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customXml/itemProps1.xml" ContentType="application/vnd.openxmlformats-officedocument.customXmlProperties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rPr>
          <w:rFonts w:ascii="Palatino Linotype" w:cs="Times New Roman" w:hAnsi="Palatino Linotype"/>
          <w:b/>
          <w:sz w:val="36"/>
          <w:szCs w:val="36"/>
        </w:rPr>
      </w:pPr>
      <w:r>
        <w:rPr>
          <w:rFonts w:ascii="Palatino Linotype" w:cs="Times New Roman" w:hAnsi="Palatino Linotype"/>
          <w:b/>
          <w:sz w:val="36"/>
          <w:szCs w:val="36"/>
        </w:rPr>
        <w:t xml:space="preserve"> </w:t>
      </w:r>
      <w:r>
        <w:rPr>
          <w:rFonts w:ascii="Palatino Linotype" w:cs="Times New Roman" w:hAnsi="Palatino Linotype"/>
          <w:b/>
          <w:sz w:val="36"/>
          <w:szCs w:val="36"/>
        </w:rPr>
        <w:t xml:space="preserve">         </w:t>
      </w:r>
      <w:r>
        <w:rPr>
          <w:rFonts w:ascii="Palatino Linotype" w:cs="Times New Roman" w:hAnsi="Palatino Linotype"/>
          <w:b/>
          <w:sz w:val="36"/>
          <w:szCs w:val="36"/>
        </w:rPr>
        <w:t>BETT JEMUTAI NANCY</w:t>
      </w:r>
      <w:r>
        <w:rPr>
          <w:rFonts w:ascii="Palatino Linotype" w:cs="Times New Roman" w:hAnsi="Palatino Linotype"/>
          <w:b/>
          <w:sz w:val="36"/>
          <w:szCs w:val="36"/>
        </w:rPr>
        <w:t xml:space="preserve">          </w:t>
      </w:r>
      <w:r>
        <w:rPr>
          <w:rFonts w:ascii="Palatino Linotype" w:cs="Times New Roman" w:hAnsi="Palatino Linotype"/>
          <w:b/>
          <w:noProof/>
          <w:sz w:val="36"/>
          <w:szCs w:val="36"/>
        </w:rPr>
        <w:drawing>
          <wp:inline distR="0" distL="0" distT="0" distB="0">
            <wp:extent cx="1022499" cy="1238250"/>
            <wp:effectExtent l="0" t="0" r="6350" b="0"/>
            <wp:docPr id="1026" name="Picture 11"/>
            <wp:cNvGraphicFramePr>
              <a:graphicFrameLocks xmlns:a="http://schemas.openxmlformats.org/drawingml/2006/main" noChangeAspect="false" noSelect="false" noResize="false" noGrp="fals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/>
                  </pic:nvPicPr>
                  <pic:blipFill>
                    <a:blip r:embed="rId2" cstate="print"/>
                    <a:srcRect l="0" t="0" r="0" b="0"/>
                    <a:stretch/>
                  </pic:blipFill>
                  <pic:spPr>
                    <a:xfrm rot="0">
                      <a:off x="0" y="0"/>
                      <a:ext cx="1022499" cy="1238250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="Palatino Linotype" w:cs="Times New Roman" w:hAnsi="Palatino Linotype"/>
          <w:b/>
          <w:sz w:val="36"/>
          <w:szCs w:val="36"/>
        </w:rPr>
        <w:t xml:space="preserve">          </w:t>
      </w:r>
    </w:p>
    <w:p>
      <w:pPr>
        <w:pStyle w:val="style0"/>
        <w:rPr>
          <w:rFonts w:ascii="Palatino Linotype" w:cs="Times New Roman" w:hAnsi="Palatino Linotype"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 xml:space="preserve">                       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P.O BOX 480 ELDORET</w:t>
      </w:r>
      <w:r>
        <w:rPr>
          <w:rFonts w:ascii="Palatino Linotype" w:cs="Times New Roman" w:hAnsi="Palatino Linotype"/>
          <w:sz w:val="24"/>
          <w:szCs w:val="24"/>
        </w:rPr>
        <w:t>.</w:t>
      </w:r>
      <w:r>
        <w:rPr>
          <w:rFonts w:ascii="Palatino Linotype" w:cs="Times New Roman" w:hAnsi="Palatino Linotype"/>
          <w:sz w:val="24"/>
          <w:szCs w:val="24"/>
        </w:rPr>
        <w:t xml:space="preserve"> </w:t>
      </w:r>
    </w:p>
    <w:p>
      <w:pPr>
        <w:pStyle w:val="style0"/>
        <w:rPr>
          <w:rFonts w:ascii="Palatino Linotype" w:cs="Times New Roman" w:hAnsi="Palatino Linotype"/>
          <w:sz w:val="24"/>
          <w:szCs w:val="24"/>
        </w:rPr>
      </w:pPr>
      <w:r>
        <w:rPr>
          <w:rFonts w:ascii="Palatino Linotype" w:cs="Times New Roman" w:hAnsi="Palatino Linotype"/>
          <w:sz w:val="24"/>
          <w:szCs w:val="24"/>
        </w:rPr>
        <w:t xml:space="preserve">   </w:t>
      </w:r>
      <w:r>
        <w:rPr>
          <w:rFonts w:ascii="Palatino Linotype" w:cs="Times New Roman" w:hAnsi="Palatino Linotype"/>
          <w:b/>
          <w:sz w:val="24"/>
          <w:szCs w:val="24"/>
        </w:rPr>
        <w:t>Mobile: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0790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907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118/0736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217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ascii="Palatino Linotype" w:cs="Times New Roman" w:hAnsi="Palatino Linotype"/>
          <w:b/>
          <w:sz w:val="24"/>
          <w:szCs w:val="24"/>
        </w:rPr>
        <w:t>400               Email:nancybchemu@gmail.com</w:t>
      </w:r>
      <w:r>
        <w:rPr>
          <w:rFonts w:ascii="Palatino Linotype" w:cs="Times New Roman" w:hAnsi="Palatino Linotype"/>
          <w:sz w:val="24"/>
          <w:szCs w:val="24"/>
        </w:rPr>
        <w:t>.</w:t>
      </w:r>
    </w:p>
    <w:p>
      <w:pPr>
        <w:pStyle w:val="style0"/>
        <w:rPr>
          <w:rFonts w:ascii="Palatino Linotype" w:cs="Times New Roman" w:hAnsi="Palatino Linotype"/>
          <w:b/>
          <w:color w:val="ff0000"/>
          <w:sz w:val="32"/>
          <w:szCs w:val="32"/>
        </w:rPr>
      </w:pPr>
      <w:r>
        <w:rPr>
          <w:rFonts w:ascii="Palatino Linotype" w:cs="Times New Roman" w:hAnsi="Palatino Linotype"/>
          <w:b/>
          <w:noProof/>
          <w:sz w:val="32"/>
          <w:szCs w:val="32"/>
        </w:rPr>
        <w:pict>
          <v:line id="1027" stroked="t" from="-6.75pt,17.95pt" to="406.5pt,17.95pt" style="position:absolute;z-index:2;mso-position-horizontal-relative:text;mso-position-vertical-relative:text;mso-height-percent:0;mso-width-relative:page;mso-height-relative:margin;mso-wrap-distance-left:0.0pt;mso-wrap-distance-right:0.0pt;visibility:visible;">
            <v:fill/>
          </v:line>
        </w:pict>
      </w:r>
      <w:r>
        <w:rPr>
          <w:rFonts w:ascii="Palatino Linotype" w:cs="Times New Roman" w:hAnsi="Palatino Linotype"/>
          <w:b/>
          <w:sz w:val="32"/>
          <w:szCs w:val="32"/>
        </w:rPr>
        <w:t>Personal profile</w:t>
      </w:r>
    </w:p>
    <w:p>
      <w:pPr>
        <w:pStyle w:val="style4100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>
        <w:rPr>
          <w:sz w:val="22"/>
          <w:szCs w:val="22"/>
        </w:rPr>
        <w:t>motivated, adaptable</w:t>
      </w:r>
      <w:r>
        <w:rPr>
          <w:sz w:val="22"/>
          <w:szCs w:val="22"/>
        </w:rPr>
        <w:t xml:space="preserve"> and responsible computing </w:t>
      </w:r>
      <w:r>
        <w:rPr>
          <w:sz w:val="22"/>
          <w:szCs w:val="22"/>
        </w:rPr>
        <w:t>graduate seeking</w:t>
      </w:r>
      <w:r>
        <w:rPr>
          <w:sz w:val="22"/>
          <w:szCs w:val="22"/>
        </w:rPr>
        <w:t xml:space="preserve"> a position in</w:t>
      </w:r>
      <w:r>
        <w:rPr>
          <w:sz w:val="22"/>
          <w:szCs w:val="22"/>
        </w:rPr>
        <w:t xml:space="preserve"> the field of</w:t>
      </w:r>
      <w:r>
        <w:rPr>
          <w:sz w:val="22"/>
          <w:szCs w:val="22"/>
        </w:rPr>
        <w:t xml:space="preserve"> IT</w:t>
      </w:r>
      <w:r>
        <w:rPr>
          <w:sz w:val="22"/>
          <w:szCs w:val="22"/>
        </w:rPr>
        <w:t xml:space="preserve"> &amp; Telecommunications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w</w:t>
      </w:r>
      <w:r>
        <w:rPr>
          <w:sz w:val="22"/>
          <w:szCs w:val="22"/>
        </w:rPr>
        <w:t xml:space="preserve">hich will utilize the professional and technical skills development through past </w:t>
      </w:r>
      <w:r>
        <w:rPr>
          <w:sz w:val="22"/>
          <w:szCs w:val="22"/>
        </w:rPr>
        <w:t>experiences</w:t>
      </w:r>
      <w:r>
        <w:rPr>
          <w:sz w:val="22"/>
          <w:szCs w:val="22"/>
        </w:rPr>
        <w:t>. I</w:t>
      </w:r>
      <w:r>
        <w:rPr>
          <w:sz w:val="22"/>
          <w:szCs w:val="22"/>
        </w:rPr>
        <w:t xml:space="preserve"> have a </w:t>
      </w:r>
      <w:r>
        <w:rPr>
          <w:sz w:val="22"/>
          <w:szCs w:val="22"/>
        </w:rPr>
        <w:t>methodical, customer</w:t>
      </w:r>
      <w:r>
        <w:rPr>
          <w:sz w:val="22"/>
          <w:szCs w:val="22"/>
        </w:rPr>
        <w:t xml:space="preserve"> focused </w:t>
      </w:r>
      <w:r>
        <w:rPr>
          <w:sz w:val="22"/>
          <w:szCs w:val="22"/>
        </w:rPr>
        <w:t>approach to</w:t>
      </w:r>
      <w:r>
        <w:rPr>
          <w:sz w:val="22"/>
          <w:szCs w:val="22"/>
        </w:rPr>
        <w:t xml:space="preserve"> work and</w:t>
      </w:r>
      <w:r>
        <w:rPr>
          <w:sz w:val="22"/>
          <w:szCs w:val="22"/>
        </w:rPr>
        <w:t xml:space="preserve"> s</w:t>
      </w:r>
      <w:r>
        <w:rPr>
          <w:sz w:val="22"/>
          <w:szCs w:val="22"/>
        </w:rPr>
        <w:t xml:space="preserve">trongly </w:t>
      </w:r>
      <w:r>
        <w:rPr>
          <w:sz w:val="22"/>
          <w:szCs w:val="22"/>
        </w:rPr>
        <w:t>drive to see projects</w:t>
      </w:r>
      <w:r>
        <w:rPr>
          <w:sz w:val="22"/>
          <w:szCs w:val="22"/>
        </w:rPr>
        <w:t xml:space="preserve"> through</w:t>
      </w:r>
      <w:r>
        <w:rPr>
          <w:sz w:val="22"/>
          <w:szCs w:val="22"/>
        </w:rPr>
        <w:t>.</w:t>
      </w:r>
    </w:p>
    <w:p>
      <w:pPr>
        <w:pStyle w:val="style0"/>
        <w:spacing w:lineRule="auto" w:line="240"/>
        <w:rPr>
          <w:rFonts w:ascii="Palatino Linotype" w:cs="Times New Roman" w:hAnsi="Palatino Linotype"/>
        </w:rPr>
      </w:pPr>
    </w:p>
    <w:p>
      <w:pPr>
        <w:pStyle w:val="style0"/>
        <w:spacing w:lineRule="auto" w:line="240"/>
        <w:rPr>
          <w:rFonts w:ascii="Palatino Linotype" w:cs="Times New Roman" w:hAnsi="Palatino Linotype"/>
          <w:b/>
          <w:sz w:val="32"/>
          <w:szCs w:val="32"/>
        </w:rPr>
      </w:pPr>
      <w:r>
        <w:rPr>
          <w:rFonts w:ascii="Palatino Linotype" w:cs="Times New Roman" w:hAnsi="Palatino Linotype"/>
          <w:b/>
          <w:noProof/>
          <w:sz w:val="32"/>
          <w:szCs w:val="32"/>
        </w:rPr>
        <w:pict>
          <v:line id="1028" stroked="t" from="-6.75pt,11.9pt" to="432.0pt,16.4pt" style="position:absolute;z-index:3;mso-position-horizontal-relative:text;mso-position-vertical-relative:text;mso-width-percent:0;mso-height-percent:0;mso-width-relative:margin;mso-height-relative:margin;mso-wrap-distance-left:0.0pt;mso-wrap-distance-right:0.0pt;visibility:visible;flip:y;">
            <v:fill/>
          </v:line>
        </w:pict>
      </w:r>
      <w:r>
        <w:rPr>
          <w:rFonts w:ascii="Palatino Linotype" w:cs="Times New Roman" w:hAnsi="Palatino Linotype"/>
          <w:b/>
          <w:sz w:val="32"/>
          <w:szCs w:val="32"/>
        </w:rPr>
        <w:t>Education</w:t>
      </w:r>
      <w:r>
        <w:rPr>
          <w:rFonts w:ascii="Palatino Linotype" w:cs="Times New Roman" w:hAnsi="Palatino Linotype"/>
          <w:b/>
          <w:sz w:val="32"/>
          <w:szCs w:val="32"/>
        </w:rPr>
        <w:t xml:space="preserve"> </w:t>
      </w:r>
    </w:p>
    <w:p>
      <w:pPr>
        <w:pStyle w:val="style157"/>
        <w:rPr>
          <w:rFonts w:ascii="Palatino Linotype" w:cs="Times New Roman" w:hAnsi="Palatino Linotype"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 xml:space="preserve">2018 July- Present </w:t>
      </w:r>
      <w:r>
        <w:rPr>
          <w:rFonts w:ascii="Palatino Linotype" w:cs="Times New Roman" w:hAnsi="Palatino Linotype"/>
          <w:sz w:val="24"/>
          <w:szCs w:val="24"/>
        </w:rPr>
        <w:t>CCNA training.</w:t>
      </w:r>
    </w:p>
    <w:p>
      <w:pPr>
        <w:pStyle w:val="style157"/>
        <w:rPr>
          <w:rFonts w:ascii="Palatino Linotype" w:hAnsi="Palatino Linotype"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 xml:space="preserve">2014 – 2018      </w:t>
      </w:r>
      <w:r>
        <w:rPr>
          <w:rFonts w:ascii="Palatino Linotype" w:cs="Times New Roman" w:hAnsi="Palatino Linotype"/>
        </w:rPr>
        <w:t xml:space="preserve">BSc. Information Technology </w:t>
      </w:r>
      <w:r>
        <w:rPr>
          <w:rFonts w:ascii="Palatino Linotype" w:hAnsi="Palatino Linotype"/>
        </w:rPr>
        <w:t>Second</w:t>
      </w:r>
      <w:r>
        <w:rPr>
          <w:rFonts w:ascii="Palatino Linotype" w:hAnsi="Palatino Linotype"/>
        </w:rPr>
        <w:t xml:space="preserve"> class Honors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(Upper Division)</w:t>
      </w:r>
      <w:r>
        <w:rPr>
          <w:rFonts w:ascii="Palatino Linotype" w:hAnsi="Palatino Linotype"/>
          <w:sz w:val="24"/>
          <w:szCs w:val="24"/>
        </w:rPr>
        <w:t xml:space="preserve">                 </w:t>
      </w:r>
    </w:p>
    <w:p>
      <w:pPr>
        <w:pStyle w:val="style157"/>
        <w:rPr>
          <w:rFonts w:ascii="Palatino Linotype" w:cs="Times New Roman" w:hAnsi="Palatino Linotype"/>
          <w:sz w:val="24"/>
          <w:szCs w:val="24"/>
        </w:rPr>
      </w:pPr>
      <w:r>
        <w:rPr>
          <w:rFonts w:ascii="Palatino Linotype" w:cs="Times New Roman" w:hAnsi="Palatino Linotype"/>
          <w:sz w:val="24"/>
          <w:szCs w:val="24"/>
        </w:rPr>
        <w:t xml:space="preserve">       </w:t>
      </w:r>
      <w:r>
        <w:rPr>
          <w:rFonts w:ascii="Palatino Linotype" w:cs="Times New Roman" w:hAnsi="Palatino Linotype"/>
          <w:sz w:val="24"/>
          <w:szCs w:val="24"/>
        </w:rPr>
        <w:t xml:space="preserve">                   </w:t>
      </w:r>
      <w:r>
        <w:rPr>
          <w:rFonts w:ascii="Palatino Linotype" w:cs="Times New Roman" w:hAnsi="Palatino Linotype"/>
        </w:rPr>
        <w:t xml:space="preserve">Taita Taveta </w:t>
      </w:r>
      <w:r>
        <w:rPr>
          <w:rFonts w:ascii="Palatino Linotype" w:cs="Times New Roman" w:hAnsi="Palatino Linotype"/>
        </w:rPr>
        <w:t>University</w:t>
      </w:r>
      <w:r>
        <w:rPr>
          <w:rFonts w:ascii="Palatino Linotype" w:cs="Times New Roman" w:hAnsi="Palatino Linotype"/>
          <w:sz w:val="24"/>
          <w:szCs w:val="24"/>
        </w:rPr>
        <w:t>.</w:t>
      </w:r>
    </w:p>
    <w:p>
      <w:pPr>
        <w:pStyle w:val="style157"/>
        <w:rPr>
          <w:rFonts w:ascii="Palatino Linotype" w:cs="Times New Roman" w:hAnsi="Palatino Linotype"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 xml:space="preserve">2010 – 2013  </w:t>
      </w:r>
      <w:r>
        <w:rPr>
          <w:rFonts w:ascii="Palatino Linotype" w:cs="Times New Roman" w:hAnsi="Palatino Linotype"/>
          <w:b/>
          <w:sz w:val="24"/>
          <w:szCs w:val="24"/>
        </w:rPr>
        <w:t xml:space="preserve">    </w:t>
      </w:r>
      <w:r>
        <w:rPr>
          <w:rFonts w:ascii="Palatino Linotype" w:hAnsi="Palatino Linotype"/>
        </w:rPr>
        <w:t>K.C.S.E,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B</w:t>
      </w:r>
      <w:r>
        <w:rPr>
          <w:rFonts w:ascii="Palatino Linotype" w:hAnsi="Palatino Linotype"/>
        </w:rPr>
        <w:t xml:space="preserve"> 66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Points, </w:t>
      </w:r>
      <w:r>
        <w:rPr>
          <w:rFonts w:ascii="Palatino Linotype" w:hAnsi="Palatino Linotype"/>
        </w:rPr>
        <w:t>Kapnye</w:t>
      </w:r>
      <w:bookmarkStart w:id="0" w:name="_GoBack"/>
      <w:bookmarkEnd w:id="0"/>
      <w:r>
        <w:rPr>
          <w:rFonts w:ascii="Palatino Linotype" w:hAnsi="Palatino Linotype"/>
        </w:rPr>
        <w:t>berai</w:t>
      </w:r>
      <w:r>
        <w:rPr>
          <w:rFonts w:ascii="Palatino Linotype" w:cs="Times New Roman" w:hAnsi="Palatino Linotype"/>
        </w:rPr>
        <w:t xml:space="preserve"> </w:t>
      </w:r>
      <w:r>
        <w:rPr>
          <w:rFonts w:ascii="Palatino Linotype" w:hAnsi="Palatino Linotype"/>
        </w:rPr>
        <w:t>G</w:t>
      </w:r>
      <w:r>
        <w:rPr>
          <w:rFonts w:ascii="Palatino Linotype" w:cs="Times New Roman" w:hAnsi="Palatino Linotype"/>
        </w:rPr>
        <w:t>irls High school</w:t>
      </w:r>
    </w:p>
    <w:p>
      <w:pPr>
        <w:pStyle w:val="style157"/>
        <w:rPr>
          <w:rFonts w:ascii="Palatino Linotype" w:cs="Times New Roman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2002 – 2009 </w:t>
      </w:r>
      <w:r>
        <w:rPr>
          <w:rFonts w:ascii="Palatino Linotype" w:cs="Times New Roman" w:hAnsi="Palatino Linotype"/>
          <w:b/>
          <w:sz w:val="24"/>
          <w:szCs w:val="24"/>
        </w:rPr>
        <w:t xml:space="preserve">     </w:t>
      </w:r>
      <w:r>
        <w:rPr>
          <w:rFonts w:ascii="Palatino Linotype" w:hAnsi="Palatino Linotype"/>
        </w:rPr>
        <w:t xml:space="preserve">K.C.P.E, </w:t>
      </w:r>
      <w:r>
        <w:rPr>
          <w:rFonts w:ascii="Palatino Linotype" w:hAnsi="Palatino Linotype"/>
        </w:rPr>
        <w:t>Simotwet P</w:t>
      </w:r>
      <w:r>
        <w:rPr>
          <w:rFonts w:ascii="Palatino Linotype" w:cs="Times New Roman" w:hAnsi="Palatino Linotype"/>
        </w:rPr>
        <w:t>rimary</w:t>
      </w:r>
    </w:p>
    <w:p>
      <w:pPr>
        <w:pStyle w:val="style0"/>
        <w:spacing w:lineRule="auto" w:line="240"/>
        <w:rPr>
          <w:rFonts w:ascii="Palatino Linotype" w:cs="Times New Roman" w:hAnsi="Palatino Linotype"/>
          <w:b/>
          <w:sz w:val="24"/>
          <w:szCs w:val="24"/>
        </w:rPr>
      </w:pPr>
      <w:r>
        <w:rPr>
          <w:rFonts w:ascii="Palatino Linotype" w:cs="Times New Roman" w:hAnsi="Palatino Linotype"/>
          <w:b/>
          <w:noProof/>
          <w:sz w:val="32"/>
          <w:szCs w:val="32"/>
        </w:rPr>
        <w:pict>
          <v:line id="1029" stroked="t" from="-6.75pt,14.3pt" to="450.75pt,17.3pt" style="position:absolute;z-index:4;mso-position-horizontal-relative:text;mso-position-vertical-relative:text;mso-width-percent:0;mso-height-percent:0;mso-width-relative:margin;mso-height-relative:margin;mso-wrap-distance-left:0.0pt;mso-wrap-distance-right:0.0pt;visibility:visible;flip:y;">
            <v:fill/>
          </v:line>
        </w:pict>
      </w:r>
      <w:r>
        <w:rPr>
          <w:rFonts w:ascii="Palatino Linotype" w:cs="Times New Roman" w:hAnsi="Palatino Linotype"/>
          <w:b/>
          <w:sz w:val="32"/>
          <w:szCs w:val="32"/>
        </w:rPr>
        <w:t>Work Experience</w:t>
      </w:r>
    </w:p>
    <w:p>
      <w:pPr>
        <w:pStyle w:val="style0"/>
        <w:spacing w:lineRule="auto" w:line="240"/>
        <w:rPr>
          <w:rFonts w:ascii="Palatino Linotype" w:cs="Times New Roman" w:hAnsi="Palatino Linotype"/>
          <w:b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>2018 S</w:t>
      </w:r>
      <w:r>
        <w:rPr>
          <w:rFonts w:ascii="Palatino Linotype" w:cs="Times New Roman" w:hAnsi="Palatino Linotype"/>
          <w:b/>
          <w:sz w:val="24"/>
          <w:szCs w:val="24"/>
        </w:rPr>
        <w:t>ep</w:t>
      </w:r>
      <w:r>
        <w:rPr>
          <w:rFonts w:ascii="Palatino Linotype" w:cs="Times New Roman" w:hAnsi="Palatino Linotype"/>
          <w:b/>
          <w:sz w:val="24"/>
          <w:szCs w:val="24"/>
        </w:rPr>
        <w:t xml:space="preserve"> </w:t>
      </w:r>
      <w:r>
        <w:rPr>
          <w:rFonts w:cs="Times New Roman" w:hAnsi="Palatino Linotype"/>
          <w:b/>
          <w:sz w:val="24"/>
          <w:szCs w:val="24"/>
          <w:lang w:val="en-US"/>
        </w:rPr>
        <w:t>-</w:t>
      </w:r>
      <w:r>
        <w:rPr>
          <w:rFonts w:cs="Times New Roman" w:hAnsi="Palatino Linotype"/>
          <w:b/>
          <w:sz w:val="24"/>
          <w:szCs w:val="24"/>
          <w:lang w:val="en-US"/>
        </w:rPr>
        <w:t>2019 April</w:t>
      </w:r>
      <w:r>
        <w:rPr>
          <w:rFonts w:ascii="Palatino Linotype" w:cs="Times New Roman" w:hAnsi="Palatino Linotype"/>
          <w:b/>
          <w:sz w:val="24"/>
          <w:szCs w:val="24"/>
        </w:rPr>
        <w:t>: Intern, Airtel Kenya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R</w:t>
      </w:r>
      <w:r>
        <w:rPr>
          <w:rFonts w:ascii="Palatino Linotype" w:cs="Palatino Linotype" w:eastAsia="Calibri" w:hAnsi="Palatino Linotype"/>
          <w:color w:val="000000"/>
        </w:rPr>
        <w:t>adio</w:t>
      </w:r>
      <w:r>
        <w:rPr>
          <w:rFonts w:ascii="Palatino Linotype" w:cs="Palatino Linotype" w:eastAsia="Calibri" w:hAnsi="Palatino Linotype"/>
          <w:color w:val="000000"/>
        </w:rPr>
        <w:t xml:space="preserve"> </w:t>
      </w:r>
      <w:r>
        <w:rPr>
          <w:rFonts w:ascii="Palatino Linotype" w:cs="Palatino Linotype" w:eastAsia="Calibri" w:hAnsi="Palatino Linotype"/>
          <w:color w:val="000000"/>
        </w:rPr>
        <w:t>(Planning, design &amp; optimization) of the network 2G</w:t>
      </w:r>
      <w:r>
        <w:rPr>
          <w:rFonts w:ascii="Palatino Linotype" w:cs="Palatino Linotype" w:eastAsia="Calibri" w:hAnsi="Palatino Linotype"/>
          <w:color w:val="000000"/>
        </w:rPr>
        <w:t>, 3G, 4G</w:t>
      </w:r>
      <w:r>
        <w:rPr>
          <w:rFonts w:ascii="Palatino Linotype" w:cs="Palatino Linotype" w:eastAsia="Calibri" w:hAnsi="Palatino Linotype"/>
          <w:color w:val="000000"/>
        </w:rPr>
        <w:t>.</w:t>
      </w:r>
    </w:p>
    <w:p>
      <w:pPr>
        <w:pStyle w:val="style4100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New site planning to improve capacity, quality and coverage </w:t>
      </w:r>
    </w:p>
    <w:p>
      <w:pPr>
        <w:pStyle w:val="style4100"/>
        <w:numPr>
          <w:ilvl w:val="0"/>
          <w:numId w:val="16"/>
        </w:numPr>
        <w:spacing w:after="36"/>
        <w:rPr>
          <w:sz w:val="18"/>
          <w:szCs w:val="18"/>
        </w:rPr>
      </w:pPr>
      <w:r>
        <w:rPr>
          <w:sz w:val="18"/>
          <w:szCs w:val="18"/>
        </w:rPr>
        <w:t xml:space="preserve">Develop cell design data and parameters for integration of new sites. </w:t>
      </w:r>
    </w:p>
    <w:p>
      <w:pPr>
        <w:pStyle w:val="style4100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Plan frequencies for new sites and review existing frequency plans to accommodate new sites. </w:t>
      </w:r>
    </w:p>
    <w:p>
      <w:pPr>
        <w:pStyle w:val="style4100"/>
        <w:numPr>
          <w:ilvl w:val="0"/>
          <w:numId w:val="16"/>
        </w:numPr>
        <w:rPr>
          <w:sz w:val="18"/>
          <w:szCs w:val="18"/>
        </w:rPr>
      </w:pPr>
      <w:r>
        <w:rPr>
          <w:sz w:val="18"/>
          <w:szCs w:val="18"/>
        </w:rPr>
        <w:t xml:space="preserve">Analyze Drive‐test reports for new sites for initial optimization 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Transmission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(transmission planning of microwave Fiber).</w:t>
      </w:r>
    </w:p>
    <w:p>
      <w:pPr>
        <w:pStyle w:val="style179"/>
        <w:numPr>
          <w:ilvl w:val="0"/>
          <w:numId w:val="19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Microwave and fiber planning </w:t>
      </w:r>
    </w:p>
    <w:p>
      <w:pPr>
        <w:pStyle w:val="style179"/>
        <w:numPr>
          <w:ilvl w:val="0"/>
          <w:numId w:val="19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Plan</w:t>
      </w:r>
      <w:r>
        <w:rPr>
          <w:rFonts w:ascii="Palatino Linotype" w:hAnsi="Palatino Linotype"/>
          <w:sz w:val="18"/>
          <w:szCs w:val="18"/>
        </w:rPr>
        <w:t xml:space="preserve">ning of </w:t>
      </w:r>
      <w:r>
        <w:rPr>
          <w:rFonts w:ascii="Palatino Linotype" w:hAnsi="Palatino Linotype"/>
          <w:sz w:val="18"/>
          <w:szCs w:val="18"/>
        </w:rPr>
        <w:t xml:space="preserve"> the required bandwidth/capacity for projects within the core network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Core network: Packet Switch, circuit switching.</w:t>
      </w:r>
    </w:p>
    <w:p>
      <w:pPr>
        <w:pStyle w:val="style179"/>
        <w:numPr>
          <w:ilvl w:val="1"/>
          <w:numId w:val="11"/>
        </w:numPr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Integration</w:t>
      </w:r>
      <w:r>
        <w:rPr>
          <w:rFonts w:ascii="Palatino Linotype" w:hAnsi="Palatino Linotype"/>
          <w:sz w:val="18"/>
          <w:szCs w:val="18"/>
        </w:rPr>
        <w:t xml:space="preserve"> of data center network elements and </w:t>
      </w:r>
      <w:r>
        <w:rPr>
          <w:rFonts w:ascii="Palatino Linotype" w:hAnsi="Palatino Linotype"/>
          <w:sz w:val="18"/>
          <w:szCs w:val="18"/>
        </w:rPr>
        <w:t>performing</w:t>
      </w:r>
      <w:r>
        <w:rPr>
          <w:rFonts w:ascii="Palatino Linotype" w:hAnsi="Palatino Linotype"/>
          <w:sz w:val="18"/>
          <w:szCs w:val="18"/>
        </w:rPr>
        <w:t xml:space="preserve"> frequent checks</w:t>
      </w:r>
    </w:p>
    <w:p>
      <w:pPr>
        <w:pStyle w:val="style179"/>
        <w:ind w:left="14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On the network.</w:t>
      </w:r>
    </w:p>
    <w:p>
      <w:pPr>
        <w:pStyle w:val="style179"/>
        <w:numPr>
          <w:ilvl w:val="1"/>
          <w:numId w:val="11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mobile network  responsible  for circuit(voice) Packet(data) switching</w:t>
      </w:r>
    </w:p>
    <w:p>
      <w:pPr>
        <w:pStyle w:val="style179"/>
        <w:rPr>
          <w:rFonts w:ascii="Palatino Linotype" w:hAnsi="Palatino Linotype"/>
          <w:sz w:val="18"/>
          <w:szCs w:val="18"/>
        </w:rPr>
      </w:pPr>
    </w:p>
    <w:p>
      <w:pPr>
        <w:pStyle w:val="style179"/>
        <w:spacing w:lineRule="auto" w:line="240"/>
        <w:ind w:left="900"/>
        <w:rPr>
          <w:rFonts w:ascii="Palatino Linotype" w:hAnsi="Palatino Linotype"/>
        </w:rPr>
      </w:pP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Intelligent Network(IN) &amp; Value Added Services(VAS)</w:t>
      </w:r>
    </w:p>
    <w:p>
      <w:pPr>
        <w:pStyle w:val="style179"/>
        <w:numPr>
          <w:ilvl w:val="0"/>
          <w:numId w:val="21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Understand the intelligent </w:t>
      </w:r>
      <w:r>
        <w:rPr>
          <w:rFonts w:ascii="Palatino Linotype" w:hAnsi="Palatino Linotype"/>
          <w:sz w:val="18"/>
          <w:szCs w:val="18"/>
        </w:rPr>
        <w:t>network  and</w:t>
      </w:r>
      <w:r>
        <w:rPr>
          <w:rFonts w:ascii="Palatino Linotype" w:hAnsi="Palatino Linotype"/>
          <w:sz w:val="18"/>
          <w:szCs w:val="18"/>
        </w:rPr>
        <w:t xml:space="preserve"> the value added services</w:t>
      </w:r>
      <w:r>
        <w:rPr>
          <w:rFonts w:ascii="Palatino Linotype" w:hAnsi="Palatino Linotype"/>
          <w:sz w:val="18"/>
          <w:szCs w:val="18"/>
        </w:rPr>
        <w:t>.</w:t>
      </w:r>
    </w:p>
    <w:p>
      <w:pPr>
        <w:pStyle w:val="style179"/>
        <w:numPr>
          <w:ilvl w:val="0"/>
          <w:numId w:val="21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Development and configuration of VAS services</w:t>
      </w:r>
    </w:p>
    <w:p>
      <w:pPr>
        <w:pStyle w:val="style179"/>
        <w:spacing w:lineRule="auto" w:line="240"/>
        <w:ind w:left="900"/>
        <w:rPr>
          <w:rFonts w:ascii="Palatino Linotype" w:hAnsi="Palatino Linotype"/>
          <w:sz w:val="18"/>
          <w:szCs w:val="18"/>
        </w:rPr>
      </w:pP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Network Operations</w:t>
      </w:r>
    </w:p>
    <w:p>
      <w:pPr>
        <w:pStyle w:val="style179"/>
        <w:numPr>
          <w:ilvl w:val="0"/>
          <w:numId w:val="29"/>
        </w:numPr>
        <w:spacing w:lineRule="auto" w:line="240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Supervision, </w:t>
      </w:r>
      <w:r>
        <w:rPr>
          <w:rFonts w:ascii="Palatino Linotype" w:hAnsi="Palatino Linotype"/>
          <w:sz w:val="18"/>
          <w:szCs w:val="18"/>
        </w:rPr>
        <w:t>monitoring</w:t>
      </w:r>
      <w:r>
        <w:rPr>
          <w:rFonts w:ascii="Palatino Linotype" w:hAnsi="Palatino Linotype"/>
          <w:sz w:val="18"/>
          <w:szCs w:val="18"/>
        </w:rPr>
        <w:t xml:space="preserve">  and</w:t>
      </w:r>
      <w:r>
        <w:rPr>
          <w:rFonts w:ascii="Palatino Linotype" w:hAnsi="Palatino Linotype"/>
          <w:sz w:val="18"/>
          <w:szCs w:val="18"/>
        </w:rPr>
        <w:t xml:space="preserve"> management of the passive alarms.</w:t>
      </w:r>
    </w:p>
    <w:p>
      <w:pPr>
        <w:pStyle w:val="style0"/>
        <w:spacing w:lineRule="auto" w:line="240"/>
        <w:rPr>
          <w:rFonts w:ascii="Palatino Linotype" w:cs="Times New Roman" w:hAnsi="Palatino Linotype"/>
          <w:b/>
          <w:sz w:val="24"/>
          <w:szCs w:val="24"/>
        </w:rPr>
      </w:pPr>
      <w:r>
        <w:rPr>
          <w:rFonts w:ascii="Palatino Linotype" w:cs="Times New Roman" w:hAnsi="Palatino Linotype"/>
          <w:b/>
          <w:sz w:val="24"/>
          <w:szCs w:val="24"/>
        </w:rPr>
        <w:t>2017 June – 2017 Sep</w:t>
      </w:r>
      <w:r>
        <w:rPr>
          <w:rFonts w:ascii="Palatino Linotype" w:cs="Times New Roman" w:hAnsi="Palatino Linotype"/>
          <w:b/>
          <w:sz w:val="24"/>
          <w:szCs w:val="24"/>
        </w:rPr>
        <w:t xml:space="preserve">; Intern, </w:t>
      </w:r>
      <w:r>
        <w:rPr>
          <w:rFonts w:ascii="Palatino Linotype" w:cs="Times New Roman" w:hAnsi="Palatino Linotype"/>
          <w:b/>
          <w:sz w:val="24"/>
          <w:szCs w:val="24"/>
        </w:rPr>
        <w:t xml:space="preserve">Kenya Civil Aviation Authority </w:t>
      </w:r>
      <w:r>
        <w:rPr>
          <w:rFonts w:ascii="Palatino Linotype" w:cs="Times New Roman" w:hAnsi="Palatino Linotype"/>
          <w:b/>
          <w:sz w:val="24"/>
          <w:szCs w:val="24"/>
        </w:rPr>
        <w:t>(KCAA).</w:t>
      </w:r>
      <w:r>
        <w:rPr>
          <w:rFonts w:ascii="Palatino Linotype" w:cs="Times New Roman" w:hAnsi="Palatino Linotype"/>
          <w:b/>
          <w:sz w:val="24"/>
          <w:szCs w:val="24"/>
        </w:rPr>
        <w:t xml:space="preserve">    </w:t>
      </w:r>
      <w:r>
        <w:rPr>
          <w:rFonts w:ascii="Palatino Linotype" w:cs="Times New Roman" w:hAnsi="Palatino Linotype"/>
          <w:b/>
          <w:sz w:val="24"/>
          <w:szCs w:val="24"/>
        </w:rPr>
        <w:t xml:space="preserve">                         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Troubleshooting,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installation,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maintenance</w:t>
      </w:r>
      <w:r>
        <w:rPr>
          <w:rFonts w:ascii="Palatino Linotype" w:hAnsi="Palatino Linotype"/>
        </w:rPr>
        <w:t xml:space="preserve"> and configuration of printers and computers.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Monitoring and</w:t>
      </w:r>
      <w:r>
        <w:rPr>
          <w:rFonts w:ascii="Palatino Linotype" w:hAnsi="Palatino Linotype"/>
        </w:rPr>
        <w:t xml:space="preserve"> ensuring network connectivity through the LAN/WAN infrastructure.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Setting up and issuing ICT working devices </w:t>
      </w:r>
      <w:r>
        <w:rPr>
          <w:rFonts w:ascii="Palatino Linotype" w:hAnsi="Palatino Linotype"/>
        </w:rPr>
        <w:t>e.g.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laptops, desktop</w:t>
      </w:r>
      <w:r>
        <w:rPr>
          <w:rFonts w:ascii="Palatino Linotype" w:hAnsi="Palatino Linotype"/>
        </w:rPr>
        <w:t xml:space="preserve"> computers and tablets to users.</w:t>
      </w: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2017 </w:t>
      </w:r>
      <w:r>
        <w:rPr>
          <w:rFonts w:ascii="Palatino Linotype" w:hAnsi="Palatino Linotype"/>
          <w:b/>
          <w:sz w:val="24"/>
          <w:szCs w:val="24"/>
        </w:rPr>
        <w:t>Jan</w:t>
      </w:r>
      <w:r>
        <w:rPr>
          <w:rFonts w:ascii="Palatino Linotype" w:hAnsi="Palatino Linotype"/>
          <w:b/>
          <w:sz w:val="24"/>
          <w:szCs w:val="24"/>
        </w:rPr>
        <w:t xml:space="preserve"> – 2017 </w:t>
      </w:r>
      <w:r>
        <w:rPr>
          <w:rFonts w:ascii="Palatino Linotype" w:hAnsi="Palatino Linotype"/>
          <w:b/>
          <w:sz w:val="24"/>
          <w:szCs w:val="24"/>
        </w:rPr>
        <w:t>April</w:t>
      </w:r>
      <w:r>
        <w:rPr>
          <w:rFonts w:ascii="Palatino Linotype" w:hAnsi="Palatino Linotype"/>
          <w:b/>
          <w:sz w:val="24"/>
          <w:szCs w:val="24"/>
        </w:rPr>
        <w:t xml:space="preserve">; Intern, </w:t>
      </w:r>
      <w:r>
        <w:rPr>
          <w:rFonts w:ascii="Palatino Linotype" w:hAnsi="Palatino Linotype"/>
          <w:b/>
          <w:sz w:val="24"/>
          <w:szCs w:val="24"/>
        </w:rPr>
        <w:t>Huawei Technologies Co.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ltd.</w:t>
      </w:r>
      <w:r>
        <w:rPr>
          <w:rFonts w:ascii="Palatino Linotype" w:hAnsi="Palatino Linotype"/>
          <w:b/>
          <w:sz w:val="24"/>
          <w:szCs w:val="24"/>
        </w:rPr>
        <w:t xml:space="preserve">                                   </w:t>
      </w:r>
      <w:r>
        <w:rPr>
          <w:rFonts w:ascii="Palatino Linotype" w:hAnsi="Palatino Linotype"/>
          <w:b/>
          <w:sz w:val="24"/>
          <w:szCs w:val="24"/>
        </w:rPr>
        <w:t xml:space="preserve">                         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Transmission (</w:t>
      </w:r>
      <w:r>
        <w:rPr>
          <w:rFonts w:ascii="Palatino Linotype" w:hAnsi="Palatino Linotype"/>
        </w:rPr>
        <w:t xml:space="preserve">connectivity of various network elements </w:t>
      </w:r>
      <w:r>
        <w:rPr>
          <w:rFonts w:ascii="Palatino Linotype" w:hAnsi="Palatino Linotype"/>
        </w:rPr>
        <w:t>e.g.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microwave, optical</w:t>
      </w:r>
      <w:r>
        <w:rPr>
          <w:rFonts w:ascii="Palatino Linotype" w:hAnsi="Palatino Linotype"/>
        </w:rPr>
        <w:t xml:space="preserve"> fiber)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Core Network PS &amp;</w:t>
      </w:r>
      <w:r>
        <w:rPr>
          <w:rFonts w:ascii="Palatino Linotype" w:hAnsi="Palatino Linotype"/>
        </w:rPr>
        <w:t xml:space="preserve"> CS (</w:t>
      </w:r>
      <w:r>
        <w:rPr>
          <w:rFonts w:ascii="Palatino Linotype" w:hAnsi="Palatino Linotype"/>
        </w:rPr>
        <w:t>mobile network  responsible  for circuit(voice) Packet(data) switching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Data </w:t>
      </w:r>
      <w:r>
        <w:rPr>
          <w:rFonts w:ascii="Palatino Linotype" w:hAnsi="Palatino Linotype"/>
        </w:rPr>
        <w:t>communication (</w:t>
      </w:r>
      <w:r>
        <w:rPr>
          <w:rFonts w:ascii="Palatino Linotype" w:hAnsi="Palatino Linotype"/>
        </w:rPr>
        <w:t xml:space="preserve">connectivity of various elements in the network </w:t>
      </w:r>
      <w:r>
        <w:rPr>
          <w:rFonts w:ascii="Palatino Linotype" w:hAnsi="Palatino Linotype"/>
        </w:rPr>
        <w:t>majorly using</w:t>
      </w:r>
      <w:r>
        <w:rPr>
          <w:rFonts w:ascii="Palatino Linotype" w:hAnsi="Palatino Linotype"/>
        </w:rPr>
        <w:t xml:space="preserve"> IP including networking</w:t>
      </w:r>
      <w:r>
        <w:rPr>
          <w:rFonts w:ascii="Palatino Linotype" w:hAnsi="Palatino Linotype"/>
        </w:rPr>
        <w:t>, switching, routing</w:t>
      </w:r>
      <w:r>
        <w:rPr>
          <w:rFonts w:ascii="Palatino Linotype" w:hAnsi="Palatino Linotype"/>
        </w:rPr>
        <w:t xml:space="preserve"> and </w:t>
      </w:r>
      <w:r>
        <w:rPr>
          <w:rFonts w:ascii="Palatino Linotype" w:hAnsi="Palatino Linotype"/>
        </w:rPr>
        <w:t>ip</w:t>
      </w:r>
      <w:r>
        <w:rPr>
          <w:rFonts w:ascii="Palatino Linotype" w:hAnsi="Palatino Linotype"/>
        </w:rPr>
        <w:t xml:space="preserve"> planning</w:t>
      </w: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2016 June – 2016 Aug</w:t>
      </w:r>
      <w:r>
        <w:rPr>
          <w:rFonts w:ascii="Palatino Linotype" w:hAnsi="Palatino Linotype"/>
          <w:b/>
          <w:sz w:val="24"/>
          <w:szCs w:val="24"/>
        </w:rPr>
        <w:t xml:space="preserve">; Intern, </w:t>
      </w:r>
      <w:r>
        <w:rPr>
          <w:rFonts w:ascii="Palatino Linotype" w:hAnsi="Palatino Linotype"/>
          <w:b/>
          <w:sz w:val="24"/>
          <w:szCs w:val="24"/>
        </w:rPr>
        <w:t>Taita</w:t>
      </w: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Taveta</w:t>
      </w:r>
      <w:r>
        <w:rPr>
          <w:rFonts w:ascii="Palatino Linotype" w:hAnsi="Palatino Linotype"/>
          <w:b/>
          <w:sz w:val="24"/>
          <w:szCs w:val="24"/>
        </w:rPr>
        <w:t xml:space="preserve"> University</w:t>
      </w:r>
      <w:r>
        <w:rPr>
          <w:rFonts w:ascii="Palatino Linotype" w:hAnsi="Palatino Linotype"/>
          <w:b/>
          <w:sz w:val="24"/>
          <w:szCs w:val="24"/>
        </w:rPr>
        <w:t xml:space="preserve">                                                                    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Networking (</w:t>
      </w:r>
      <w:r>
        <w:rPr>
          <w:rFonts w:ascii="Palatino Linotype" w:hAnsi="Palatino Linotype"/>
        </w:rPr>
        <w:t>cabling, switch and router configuration)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Web </w:t>
      </w:r>
      <w:r>
        <w:rPr>
          <w:rFonts w:ascii="Palatino Linotype" w:hAnsi="Palatino Linotype"/>
        </w:rPr>
        <w:t>programming (</w:t>
      </w:r>
      <w:r>
        <w:rPr>
          <w:rFonts w:ascii="Palatino Linotype" w:hAnsi="Palatino Linotype"/>
        </w:rPr>
        <w:t>Python</w:t>
      </w:r>
      <w:r>
        <w:rPr>
          <w:rFonts w:ascii="Palatino Linotype" w:hAnsi="Palatino Linotype"/>
        </w:rPr>
        <w:t xml:space="preserve">, </w:t>
      </w:r>
      <w:r>
        <w:rPr>
          <w:rFonts w:ascii="Palatino Linotype" w:hAnsi="Palatino Linotype"/>
        </w:rPr>
        <w:t>java, java</w:t>
      </w:r>
      <w:r>
        <w:rPr>
          <w:rFonts w:ascii="Palatino Linotype" w:hAnsi="Palatino Linotype"/>
        </w:rPr>
        <w:t xml:space="preserve"> script,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PHP ,HTML)</w:t>
      </w:r>
    </w:p>
    <w:p>
      <w:pPr>
        <w:pStyle w:val="style179"/>
        <w:numPr>
          <w:ilvl w:val="0"/>
          <w:numId w:val="1"/>
        </w:numPr>
        <w:spacing w:lineRule="auto" w:line="240"/>
        <w:ind w:left="900"/>
        <w:rPr>
          <w:rFonts w:ascii="Palatino Linotype" w:hAnsi="Palatino Linotype"/>
        </w:rPr>
      </w:pPr>
      <w:r>
        <w:rPr>
          <w:rFonts w:ascii="Palatino Linotype" w:hAnsi="Palatino Linotype"/>
        </w:rPr>
        <w:t>Pc maintenance.</w:t>
      </w: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 xml:space="preserve"> </w:t>
      </w:r>
      <w:r>
        <w:rPr>
          <w:rFonts w:ascii="Palatino Linotype" w:hAnsi="Palatino Linotype"/>
          <w:b/>
          <w:sz w:val="24"/>
          <w:szCs w:val="24"/>
        </w:rPr>
        <w:t>Trainings, Seminars &amp; Workshops</w:t>
      </w:r>
    </w:p>
    <w:p>
      <w:pPr>
        <w:pStyle w:val="style179"/>
        <w:numPr>
          <w:ilvl w:val="0"/>
          <w:numId w:val="5"/>
        </w:numPr>
        <w:spacing w:lineRule="auto" w:line="240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</w:rPr>
        <w:t>Seeds for the Future  Training in China</w:t>
      </w:r>
    </w:p>
    <w:p>
      <w:pPr>
        <w:pStyle w:val="style179"/>
        <w:numPr>
          <w:ilvl w:val="0"/>
          <w:numId w:val="28"/>
        </w:numPr>
        <w:spacing w:lineRule="auto" w:line="240"/>
        <w:rPr>
          <w:rFonts w:ascii="Palatino Linotype" w:eastAsia="Times New Roman" w:hAnsi="Palatino Linotype"/>
          <w:lang w:val="en-GB" w:eastAsia="en-GB"/>
        </w:rPr>
      </w:pPr>
      <w:r>
        <w:rPr>
          <w:rFonts w:ascii="Palatino Linotype" w:eastAsia="Times New Roman" w:hAnsi="Palatino Linotype"/>
          <w:lang w:val="en-GB" w:eastAsia="en-GB"/>
        </w:rPr>
        <w:t>Configuring 4G base station and verifying  3G/4G platform services</w:t>
      </w:r>
    </w:p>
    <w:p>
      <w:pPr>
        <w:pStyle w:val="style179"/>
        <w:numPr>
          <w:ilvl w:val="0"/>
          <w:numId w:val="28"/>
        </w:numPr>
        <w:spacing w:lineRule="auto" w:line="240"/>
        <w:rPr>
          <w:rFonts w:ascii="Palatino Linotype" w:eastAsia="Times New Roman" w:hAnsi="Palatino Linotype"/>
          <w:lang w:val="en-GB" w:eastAsia="en-GB"/>
        </w:rPr>
      </w:pPr>
      <w:r>
        <w:rPr>
          <w:rFonts w:ascii="Palatino Linotype" w:eastAsia="Times New Roman" w:hAnsi="Palatino Linotype"/>
          <w:lang w:val="en-GB" w:eastAsia="en-GB"/>
        </w:rPr>
        <w:t>Exploring Huawei telecommunication network</w:t>
      </w:r>
    </w:p>
    <w:p>
      <w:pPr>
        <w:pStyle w:val="style179"/>
        <w:numPr>
          <w:ilvl w:val="0"/>
          <w:numId w:val="28"/>
        </w:numPr>
        <w:spacing w:lineRule="auto" w:line="240"/>
        <w:rPr>
          <w:rFonts w:ascii="Palatino Linotype" w:eastAsia="Times New Roman" w:hAnsi="Palatino Linotype"/>
          <w:lang w:val="en-GB" w:eastAsia="en-GB"/>
        </w:rPr>
      </w:pPr>
      <w:r>
        <w:rPr>
          <w:rFonts w:ascii="Palatino Linotype" w:eastAsia="Times New Roman" w:hAnsi="Palatino Linotype"/>
          <w:lang w:val="en-GB" w:eastAsia="en-GB"/>
        </w:rPr>
        <w:t>Connecting internet of things(IOT)  on the Road to 5G</w:t>
      </w: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  <w:sz w:val="24"/>
          <w:szCs w:val="24"/>
        </w:rPr>
      </w:pPr>
    </w:p>
    <w:p>
      <w:pPr>
        <w:pStyle w:val="style0"/>
        <w:spacing w:lineRule="auto" w:line="240"/>
        <w:rPr>
          <w:rFonts w:ascii="Palatino Linotype" w:hAnsi="Palatino Linotype"/>
          <w:b/>
        </w:rPr>
      </w:pPr>
      <w:r>
        <w:rPr>
          <w:rFonts w:ascii="Palatino Linotype" w:hAnsi="Palatino Linotype"/>
          <w:b/>
        </w:rPr>
        <w:t>REFEREE</w:t>
      </w:r>
      <w:r>
        <w:rPr>
          <w:rFonts w:ascii="Palatino Linotype" w:hAnsi="Palatino Linotype"/>
          <w:b/>
        </w:rPr>
        <w:t>S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Thomas </w:t>
      </w:r>
      <w:r>
        <w:rPr>
          <w:rFonts w:ascii="Palatino Linotype" w:hAnsi="Palatino Linotype"/>
        </w:rPr>
        <w:t>Kivuva</w:t>
      </w:r>
      <w:r>
        <w:rPr>
          <w:rFonts w:ascii="Palatino Linotype" w:hAnsi="Palatino Linotype"/>
        </w:rPr>
        <w:t>,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Senior System Analyst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Kenya Civil Aviation Authority</w:t>
      </w:r>
      <w:r>
        <w:rPr>
          <w:rFonts w:ascii="Palatino Linotype" w:hAnsi="Palatino Linotype"/>
        </w:rPr>
        <w:t>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P.O Box 30163-00100 Nairobi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Email:</w:t>
      </w:r>
      <w:r>
        <w:rPr>
          <w:rFonts w:ascii="Palatino Linotype" w:hAnsi="Palatino Linotype"/>
        </w:rPr>
        <w:t>thomaskivuva@outlook.com.</w:t>
      </w:r>
    </w:p>
    <w:p>
      <w:pPr>
        <w:pStyle w:val="style179"/>
        <w:spacing w:lineRule="auto" w:line="240"/>
        <w:ind w:left="0"/>
        <w:jc w:val="both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 </w:t>
      </w:r>
      <w:r>
        <w:rPr/>
        <w:fldChar w:fldCharType="begin"/>
      </w:r>
      <w:r>
        <w:instrText xml:space="preserve"> HYPERLINK "Tel:0722%20241%20006" </w:instrText>
      </w:r>
      <w:r>
        <w:rPr/>
        <w:fldChar w:fldCharType="separate"/>
      </w:r>
      <w:r>
        <w:rPr>
          <w:rStyle w:val="style85"/>
          <w:rFonts w:ascii="Palatino Linotype" w:hAnsi="Palatino Linotype"/>
        </w:rPr>
        <w:t>Tel:0722 241 006</w:t>
      </w:r>
      <w:r>
        <w:rPr/>
        <w:fldChar w:fldCharType="end"/>
      </w:r>
      <w:r>
        <w:rPr>
          <w:rFonts w:ascii="Palatino Linotype" w:hAnsi="Palatino Linotype"/>
        </w:rPr>
        <w:t>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Stephen </w:t>
      </w:r>
      <w:r>
        <w:rPr>
          <w:rFonts w:ascii="Palatino Linotype" w:hAnsi="Palatino Linotype"/>
        </w:rPr>
        <w:t>Odongo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Site engineer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Huawei technologies </w:t>
      </w:r>
      <w:r>
        <w:rPr>
          <w:rFonts w:ascii="Palatino Linotype" w:hAnsi="Palatino Linotype"/>
        </w:rPr>
        <w:t>Co.ltd</w:t>
      </w:r>
      <w:r>
        <w:rPr>
          <w:rFonts w:ascii="Palatino Linotype" w:hAnsi="Palatino Linotype"/>
        </w:rPr>
        <w:t>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 </w:t>
      </w:r>
      <w:r>
        <w:rPr>
          <w:rFonts w:ascii="Palatino Linotype" w:hAnsi="Palatino Linotype"/>
        </w:rPr>
        <w:t>P.O.Box</w:t>
      </w:r>
      <w:r>
        <w:rPr>
          <w:rFonts w:ascii="Palatino Linotype" w:hAnsi="Palatino Linotype"/>
        </w:rPr>
        <w:t xml:space="preserve">  66430</w:t>
      </w:r>
      <w:r>
        <w:rPr>
          <w:rFonts w:ascii="Palatino Linotype" w:hAnsi="Palatino Linotype"/>
        </w:rPr>
        <w:t xml:space="preserve"> – 00800</w:t>
      </w:r>
      <w:r>
        <w:rPr>
          <w:rFonts w:ascii="Palatino Linotype" w:hAnsi="Palatino Linotype"/>
        </w:rPr>
        <w:t xml:space="preserve"> Nairobi.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Email:Stephen.odongo@</w:t>
      </w:r>
      <w:r>
        <w:rPr>
          <w:rFonts w:ascii="Palatino Linotype" w:hAnsi="Palatino Linotype"/>
        </w:rPr>
        <w:t>huawei.com</w:t>
      </w:r>
    </w:p>
    <w:p>
      <w:pPr>
        <w:pStyle w:val="style157"/>
        <w:rPr>
          <w:rFonts w:ascii="Palatino Linotype" w:hAnsi="Palatino Linotype"/>
        </w:rPr>
      </w:pPr>
      <w:r>
        <w:rPr/>
        <w:fldChar w:fldCharType="begin"/>
      </w:r>
      <w:r>
        <w:instrText xml:space="preserve"> HYPERLINK "Tel:0723%20367%20416" </w:instrText>
      </w:r>
      <w:r>
        <w:rPr/>
        <w:fldChar w:fldCharType="separate"/>
      </w:r>
      <w:r>
        <w:rPr>
          <w:rStyle w:val="style85"/>
          <w:rFonts w:ascii="Palatino Linotype" w:hAnsi="Palatino Linotype"/>
        </w:rPr>
        <w:t>Tel:0723 367 416</w:t>
      </w:r>
      <w:r>
        <w:rPr/>
        <w:fldChar w:fldCharType="end"/>
      </w:r>
    </w:p>
    <w:p>
      <w:pPr>
        <w:pStyle w:val="style0"/>
        <w:spacing w:lineRule="auto" w:line="240"/>
        <w:rPr>
          <w:rFonts w:ascii="Palatino Linotype" w:hAnsi="Palatino Linotype"/>
        </w:rPr>
      </w:pP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Phillip </w:t>
      </w:r>
      <w:r>
        <w:rPr>
          <w:rFonts w:ascii="Palatino Linotype" w:hAnsi="Palatino Linotype"/>
        </w:rPr>
        <w:t>Achoki</w:t>
      </w:r>
      <w:r>
        <w:rPr>
          <w:rFonts w:ascii="Palatino Linotype" w:hAnsi="Palatino Linotype"/>
        </w:rPr>
        <w:t>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Planning &amp; Design Engineer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Airtel</w:t>
      </w:r>
      <w:r>
        <w:rPr>
          <w:rFonts w:ascii="Palatino Linotype" w:hAnsi="Palatino Linotype"/>
        </w:rPr>
        <w:t xml:space="preserve">  Networks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 xml:space="preserve"> Kenya</w:t>
      </w:r>
      <w:r>
        <w:rPr>
          <w:rFonts w:ascii="Palatino Linotype" w:hAnsi="Palatino Linotype"/>
        </w:rPr>
        <w:t xml:space="preserve"> Ltd.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P.O Box 73146-00200 Nairobi</w:t>
      </w:r>
    </w:p>
    <w:p>
      <w:pPr>
        <w:pStyle w:val="style157"/>
        <w:rPr>
          <w:rFonts w:ascii="Palatino Linotype" w:hAnsi="Palatino Linotype"/>
        </w:rPr>
      </w:pPr>
      <w:r>
        <w:rPr>
          <w:rFonts w:ascii="Palatino Linotype" w:hAnsi="Palatino Linotype"/>
        </w:rPr>
        <w:t>Email:Philip.Achoki@ke.airtel.com</w:t>
      </w:r>
    </w:p>
    <w:p>
      <w:pPr>
        <w:pStyle w:val="style157"/>
        <w:rPr>
          <w:rFonts w:ascii="Palatino Linotype" w:hAnsi="Palatino Linotype"/>
        </w:rPr>
      </w:pPr>
      <w:r>
        <w:rPr/>
        <w:fldChar w:fldCharType="begin"/>
      </w:r>
      <w:r>
        <w:instrText xml:space="preserve"> HYPERLINK "Tel:0731" </w:instrText>
      </w:r>
      <w:r>
        <w:rPr/>
        <w:fldChar w:fldCharType="separate"/>
      </w:r>
      <w:r>
        <w:rPr>
          <w:rStyle w:val="style85"/>
          <w:rFonts w:ascii="Palatino Linotype" w:hAnsi="Palatino Linotype"/>
        </w:rPr>
        <w:t>Tel:0731</w:t>
      </w:r>
      <w:r>
        <w:rPr/>
        <w:fldChar w:fldCharType="end"/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454</w:t>
      </w:r>
      <w:r>
        <w:rPr>
          <w:rFonts w:ascii="Palatino Linotype" w:hAnsi="Palatino Linotype"/>
        </w:rPr>
        <w:t xml:space="preserve"> </w:t>
      </w:r>
      <w:r>
        <w:rPr>
          <w:rFonts w:ascii="Palatino Linotype" w:hAnsi="Palatino Linotype"/>
        </w:rPr>
        <w:t>760.</w:t>
      </w:r>
    </w:p>
    <w:sectPr>
      <w:footerReference w:type="default" r:id="rId3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000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000020404"/>
    <w:charset w:val="00"/>
    <w:family w:val="modern"/>
    <w:pitch w:val="fixed"/>
    <w:sig w:usb0="E0002AFF" w:usb1="C0007843" w:usb2="00000009" w:usb3="00000000" w:csb0="000001FF" w:csb1="00000000"/>
  </w:font>
  <w:font w:name="Symbol">
    <w:altName w:val="Symbol"/>
    <w:panose1 w:val="05050102010000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variable"/>
    <w:sig w:usb0="E00002FF" w:usb1="4000ACFF" w:usb2="00000001" w:usb3="00000000" w:csb0="0000019F" w:csb1="00000000"/>
  </w:font>
  <w:font w:name="Tahoma">
    <w:altName w:val="Tahoma"/>
    <w:panose1 w:val="020b0604030000040204"/>
    <w:charset w:val="00"/>
    <w:family w:val="swiss"/>
    <w:pitch w:val="variable"/>
    <w:sig w:usb0="00000003" w:usb1="00000000" w:usb2="00000000" w:usb3="00000000" w:csb0="00000001" w:csb1="00000000"/>
  </w:font>
  <w:font w:name="Palatino Linotype">
    <w:altName w:val="Palatino"/>
    <w:panose1 w:val="02040502050000030304"/>
    <w:charset w:val="00"/>
    <w:family w:val="roman"/>
    <w:pitch w:val="variable"/>
    <w:sig w:usb0="E0000287" w:usb1="40000013" w:usb2="00000000" w:usb3="00000000" w:csb0="0000019F" w:csb1="00000000"/>
  </w:font>
  <w:font w:name="Cambria">
    <w:altName w:val="Cambria"/>
    <w:panose1 w:val="02040503050000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p>
    <w:pPr>
      <w:pStyle w:val="style32"/>
      <w:jc w:val="right"/>
      <w:rPr/>
    </w:pPr>
    <w:r>
      <w:rPr/>
      <w:fldChar w:fldCharType="begin"/>
    </w:r>
    <w:r>
      <w:instrText xml:space="preserve"> PAGE   \* MERGEFORMAT </w:instrText>
    </w:r>
    <w:r>
      <w:rPr/>
      <w:fldChar w:fldCharType="separate"/>
    </w:r>
    <w:r>
      <w:rPr>
        <w:noProof/>
      </w:rPr>
      <w:t>2</w:t>
    </w:r>
    <w:r>
      <w:rPr>
        <w:noProof/>
      </w:rPr>
      <w:fldChar w:fldCharType="end"/>
    </w:r>
  </w:p>
  <w:p>
    <w:pPr>
      <w:pStyle w:val="style32"/>
      <w:rPr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0"/>
    <w:multiLevelType w:val="hybridMultilevel"/>
    <w:tmpl w:val="C8D64472"/>
    <w:lvl w:ilvl="0" w:tplc="0409000D">
      <w:start w:val="1"/>
      <w:numFmt w:val="bullet"/>
      <w:lvlText w:val=""/>
      <w:lvlJc w:val="left"/>
      <w:pPr>
        <w:ind w:left="23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4C1C495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00000002"/>
    <w:multiLevelType w:val="hybridMultilevel"/>
    <w:tmpl w:val="2A009100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00000003"/>
    <w:multiLevelType w:val="hybridMultilevel"/>
    <w:tmpl w:val="CA9A14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0000004"/>
    <w:multiLevelType w:val="hybridMultilevel"/>
    <w:tmpl w:val="3F40C6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0000005"/>
    <w:multiLevelType w:val="hybridMultilevel"/>
    <w:tmpl w:val="4EE645F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6"/>
    <w:multiLevelType w:val="hybridMultilevel"/>
    <w:tmpl w:val="C45C8846"/>
    <w:lvl w:ilvl="0" w:tplc="0409000D">
      <w:start w:val="1"/>
      <w:numFmt w:val="bullet"/>
      <w:lvlText w:val=""/>
      <w:lvlJc w:val="left"/>
      <w:pPr>
        <w:ind w:left="138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0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2" w:hanging="360"/>
      </w:pPr>
      <w:rPr>
        <w:rFonts w:ascii="Wingdings" w:hAnsi="Wingdings" w:hint="default"/>
      </w:rPr>
    </w:lvl>
  </w:abstractNum>
  <w:abstractNum w:abstractNumId="7">
    <w:nsid w:val="00000007"/>
    <w:multiLevelType w:val="hybridMultilevel"/>
    <w:tmpl w:val="F62204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00000008"/>
    <w:multiLevelType w:val="hybridMultilevel"/>
    <w:tmpl w:val="EB2A6F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0000009"/>
    <w:multiLevelType w:val="hybridMultilevel"/>
    <w:tmpl w:val="B2BE8F26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0">
    <w:nsid w:val="0000000A"/>
    <w:multiLevelType w:val="multilevel"/>
    <w:tmpl w:val="156A0482"/>
    <w:lvl w:ilvl="0">
      <w:start w:val="1"/>
      <w:numFmt w:val="bullet"/>
      <w:lvlText w:val=""/>
      <w:lvlJc w:val="left"/>
      <w:pPr>
        <w:tabs>
          <w:tab w:val="left" w:leader="none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leader="none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leader="none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leader="none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leader="none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leader="none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leader="none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leader="none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leader="none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000000B"/>
    <w:multiLevelType w:val="hybridMultilevel"/>
    <w:tmpl w:val="93D84572"/>
    <w:lvl w:ilvl="0" w:tplc="0409000D">
      <w:start w:val="1"/>
      <w:numFmt w:val="bullet"/>
      <w:lvlText w:val=""/>
      <w:lvlJc w:val="left"/>
      <w:pPr>
        <w:ind w:left="9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12">
    <w:nsid w:val="0000000C"/>
    <w:multiLevelType w:val="hybridMultilevel"/>
    <w:tmpl w:val="8E86525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0000000D"/>
    <w:multiLevelType w:val="hybridMultilevel"/>
    <w:tmpl w:val="7A5E0A0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000000E"/>
    <w:multiLevelType w:val="hybridMultilevel"/>
    <w:tmpl w:val="AC0E4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000000F"/>
    <w:multiLevelType w:val="hybridMultilevel"/>
    <w:tmpl w:val="8DB6F5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6">
    <w:nsid w:val="00000010"/>
    <w:multiLevelType w:val="hybridMultilevel"/>
    <w:tmpl w:val="EB14FFB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0000011"/>
    <w:multiLevelType w:val="hybridMultilevel"/>
    <w:tmpl w:val="E8081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00000012"/>
    <w:multiLevelType w:val="hybridMultilevel"/>
    <w:tmpl w:val="B3904AEC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9">
    <w:nsid w:val="00000013"/>
    <w:multiLevelType w:val="hybridMultilevel"/>
    <w:tmpl w:val="26B8ADE6"/>
    <w:lvl w:ilvl="0" w:tplc="0409000D">
      <w:start w:val="1"/>
      <w:numFmt w:val="bullet"/>
      <w:lvlText w:val=""/>
      <w:lvlJc w:val="left"/>
      <w:pPr>
        <w:ind w:left="108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3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3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3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3" w:hanging="360"/>
      </w:pPr>
      <w:rPr>
        <w:rFonts w:ascii="Wingdings" w:hAnsi="Wingdings" w:hint="default"/>
      </w:rPr>
    </w:lvl>
  </w:abstractNum>
  <w:abstractNum w:abstractNumId="20">
    <w:nsid w:val="00000014"/>
    <w:multiLevelType w:val="hybridMultilevel"/>
    <w:tmpl w:val="4E42BC8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0000015"/>
    <w:multiLevelType w:val="hybridMultilevel"/>
    <w:tmpl w:val="841E0C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0000016"/>
    <w:multiLevelType w:val="hybridMultilevel"/>
    <w:tmpl w:val="F03822F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00000017"/>
    <w:multiLevelType w:val="hybridMultilevel"/>
    <w:tmpl w:val="E8164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0000018"/>
    <w:multiLevelType w:val="hybridMultilevel"/>
    <w:tmpl w:val="5002C67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0000019"/>
    <w:multiLevelType w:val="hybridMultilevel"/>
    <w:tmpl w:val="228E065E"/>
    <w:lvl w:ilvl="0" w:tplc="0409000D">
      <w:start w:val="1"/>
      <w:numFmt w:val="bullet"/>
      <w:lvlText w:val="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6">
    <w:nsid w:val="0000001A"/>
    <w:multiLevelType w:val="hybridMultilevel"/>
    <w:tmpl w:val="8AA2EC8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cs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cs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cs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0000001B"/>
    <w:multiLevelType w:val="hybridMultilevel"/>
    <w:tmpl w:val="B8367B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000001C"/>
    <w:multiLevelType w:val="hybridMultilevel"/>
    <w:tmpl w:val="F0F46AA4"/>
    <w:lvl w:ilvl="0" w:tplc="0409000D">
      <w:start w:val="1"/>
      <w:numFmt w:val="bullet"/>
      <w:lvlText w:val=""/>
      <w:lvlJc w:val="left"/>
      <w:pPr>
        <w:ind w:left="1758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478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9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1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38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35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7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98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518" w:hanging="360"/>
      </w:pPr>
      <w:rPr>
        <w:rFonts w:ascii="Wingdings" w:hAnsi="Wingdings" w:hint="default"/>
      </w:rPr>
    </w:lvl>
  </w:abstractNum>
  <w:abstractNum w:abstractNumId="29">
    <w:nsid w:val="0000001D"/>
    <w:multiLevelType w:val="hybridMultilevel"/>
    <w:tmpl w:val="EB20B0BE"/>
    <w:lvl w:ilvl="0" w:tplc="040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cs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cs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cs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13"/>
  </w:num>
  <w:num w:numId="4">
    <w:abstractNumId w:val="14"/>
  </w:num>
  <w:num w:numId="5">
    <w:abstractNumId w:val="17"/>
  </w:num>
  <w:num w:numId="6">
    <w:abstractNumId w:val="24"/>
  </w:num>
  <w:num w:numId="7">
    <w:abstractNumId w:val="11"/>
  </w:num>
  <w:num w:numId="8">
    <w:abstractNumId w:val="1"/>
  </w:num>
  <w:num w:numId="9">
    <w:abstractNumId w:val="0"/>
  </w:num>
  <w:num w:numId="10">
    <w:abstractNumId w:val="6"/>
  </w:num>
  <w:num w:numId="11">
    <w:abstractNumId w:val="16"/>
  </w:num>
  <w:num w:numId="12">
    <w:abstractNumId w:val="21"/>
  </w:num>
  <w:num w:numId="13">
    <w:abstractNumId w:val="9"/>
  </w:num>
  <w:num w:numId="14">
    <w:abstractNumId w:val="4"/>
  </w:num>
  <w:num w:numId="15">
    <w:abstractNumId w:val="22"/>
  </w:num>
  <w:num w:numId="16">
    <w:abstractNumId w:val="2"/>
  </w:num>
  <w:num w:numId="17">
    <w:abstractNumId w:val="27"/>
  </w:num>
  <w:num w:numId="18">
    <w:abstractNumId w:val="23"/>
  </w:num>
  <w:num w:numId="19">
    <w:abstractNumId w:val="12"/>
  </w:num>
  <w:num w:numId="20">
    <w:abstractNumId w:val="19"/>
  </w:num>
  <w:num w:numId="21">
    <w:abstractNumId w:val="18"/>
  </w:num>
  <w:num w:numId="22">
    <w:abstractNumId w:val="3"/>
  </w:num>
  <w:num w:numId="23">
    <w:abstractNumId w:val="8"/>
  </w:num>
  <w:num w:numId="24">
    <w:abstractNumId w:val="28"/>
  </w:num>
  <w:num w:numId="25">
    <w:abstractNumId w:val="26"/>
  </w:num>
  <w:num w:numId="26">
    <w:abstractNumId w:val="29"/>
  </w:num>
  <w:num w:numId="27">
    <w:abstractNumId w:val="10"/>
  </w:num>
  <w:num w:numId="28">
    <w:abstractNumId w:val="5"/>
  </w:num>
  <w:num w:numId="29">
    <w:abstractNumId w:val="25"/>
  </w:num>
  <w:num w:numId="30">
    <w:abstractNumId w:val="20"/>
  </w:num>
</w:numbering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16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200" w:lineRule="auto" w:line="276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character" w:styleId="style85">
    <w:name w:val="Hyperlink"/>
    <w:next w:val="style85"/>
    <w:uiPriority w:val="99"/>
    <w:rPr>
      <w:color w:val="0000ff"/>
      <w:u w:val="single"/>
    </w:rPr>
  </w:style>
  <w:style w:type="paragraph" w:styleId="style179">
    <w:name w:val="List Paragraph"/>
    <w:basedOn w:val="style0"/>
    <w:next w:val="style179"/>
    <w:qFormat/>
    <w:uiPriority w:val="34"/>
    <w:pPr>
      <w:ind w:left="720"/>
      <w:contextualSpacing/>
    </w:pPr>
    <w:rPr>
      <w:rFonts w:ascii="Calibri" w:cs="Times New Roman" w:eastAsia="Calibri" w:hAnsi="Calibri"/>
    </w:rPr>
  </w:style>
  <w:style w:type="paragraph" w:styleId="style31">
    <w:name w:val="header"/>
    <w:basedOn w:val="style0"/>
    <w:next w:val="style31"/>
    <w:link w:val="style4097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7">
    <w:name w:val="Header Char_caee3ccb-c2cf-4659-970e-373b526e9f68"/>
    <w:basedOn w:val="style65"/>
    <w:next w:val="style4097"/>
    <w:link w:val="style31"/>
    <w:uiPriority w:val="99"/>
  </w:style>
  <w:style w:type="paragraph" w:styleId="style32">
    <w:name w:val="footer"/>
    <w:basedOn w:val="style0"/>
    <w:next w:val="style32"/>
    <w:link w:val="style4098"/>
    <w:uiPriority w:val="99"/>
    <w:pPr>
      <w:tabs>
        <w:tab w:val="center" w:leader="none" w:pos="4680"/>
        <w:tab w:val="right" w:leader="none" w:pos="9360"/>
      </w:tabs>
      <w:spacing w:after="0" w:lineRule="auto" w:line="240"/>
    </w:pPr>
    <w:rPr/>
  </w:style>
  <w:style w:type="character" w:customStyle="1" w:styleId="style4098">
    <w:name w:val="Footer Char_f37e2b64-e7dc-425f-9147-d76315e11beb"/>
    <w:basedOn w:val="style65"/>
    <w:next w:val="style4098"/>
    <w:link w:val="style32"/>
    <w:uiPriority w:val="99"/>
  </w:style>
  <w:style w:type="paragraph" w:styleId="style153">
    <w:name w:val="Balloon Text"/>
    <w:basedOn w:val="style0"/>
    <w:next w:val="style153"/>
    <w:link w:val="style4099"/>
    <w:uiPriority w:val="99"/>
    <w:pPr>
      <w:spacing w:after="0" w:lineRule="auto" w:line="240"/>
    </w:pPr>
    <w:rPr>
      <w:rFonts w:ascii="Tahoma" w:cs="Tahoma" w:hAnsi="Tahoma"/>
      <w:sz w:val="16"/>
      <w:szCs w:val="16"/>
    </w:rPr>
  </w:style>
  <w:style w:type="character" w:customStyle="1" w:styleId="style4099">
    <w:name w:val="Balloon Text Char"/>
    <w:basedOn w:val="style65"/>
    <w:next w:val="style4099"/>
    <w:link w:val="style153"/>
    <w:uiPriority w:val="99"/>
    <w:rPr>
      <w:rFonts w:ascii="Tahoma" w:cs="Tahoma" w:hAnsi="Tahoma"/>
      <w:sz w:val="16"/>
      <w:szCs w:val="16"/>
    </w:rPr>
  </w:style>
  <w:style w:type="paragraph" w:customStyle="1" w:styleId="style4100">
    <w:name w:val="Default"/>
    <w:next w:val="style4100"/>
    <w:pPr>
      <w:autoSpaceDE w:val="false"/>
      <w:autoSpaceDN w:val="false"/>
      <w:adjustRightInd w:val="false"/>
      <w:spacing w:after="0" w:lineRule="auto" w:line="240"/>
    </w:pPr>
    <w:rPr>
      <w:rFonts w:ascii="Palatino Linotype" w:cs="Palatino Linotype" w:hAnsi="Palatino Linotype"/>
      <w:color w:val="000000"/>
      <w:sz w:val="24"/>
      <w:szCs w:val="24"/>
    </w:rPr>
  </w:style>
  <w:style w:type="paragraph" w:styleId="style157">
    <w:name w:val="No Spacing"/>
    <w:next w:val="style157"/>
    <w:qFormat/>
    <w:uiPriority w:val="1"/>
    <w:pPr>
      <w:spacing w:after="0" w:lineRule="auto" w:line="240"/>
    </w:pPr>
    <w:rPr/>
  </w:style>
</w:styles>
</file>

<file path=word/_rels/document.xml.rels><?xml version="1.0" encoding="UTF-8"?>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numbering" Target="numbering.xml"/><Relationship Id="rId4" Type="http://schemas.openxmlformats.org/officeDocument/2006/relationships/styles" Target="styles.xml"/><Relationship Id="rId3" Type="http://schemas.openxmlformats.org/officeDocument/2006/relationships/footer" Target="footer1.xml"/><Relationship Id="rId6" Type="http://schemas.openxmlformats.org/officeDocument/2006/relationships/settings" Target="settings.xml"/><Relationship Id="rId5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CFA962-90CF-42DA-9BB6-1EA8C450D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Words>438</Words>
  <Characters>2839</Characters>
  <Application>WPS Office</Application>
  <DocSecurity>0</DocSecurity>
  <Paragraphs>80</Paragraphs>
  <ScaleCrop>false</ScaleCrop>
  <Company>Airtel Africa</Company>
  <LinksUpToDate>false</LinksUpToDate>
  <CharactersWithSpaces>3527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2019-05-16T09:32:43Z</dcterms:created>
  <dc:creator>Nancy Bett</dc:creator>
  <lastModifiedBy>Infinix X507</lastModifiedBy>
  <dcterms:modified xsi:type="dcterms:W3CDTF">2019-10-07T05:27:23Z</dcterms:modified>
  <revision>11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