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DD" w:rsidRPr="009446DD" w:rsidRDefault="009446DD" w:rsidP="009446DD">
      <w:pPr>
        <w:spacing w:after="0" w:line="240" w:lineRule="auto"/>
        <w:jc w:val="center"/>
        <w:rPr>
          <w:rFonts w:ascii="Times New Roman" w:eastAsia="Times New Roman" w:hAnsi="Times New Roman" w:cs="Times New Roman"/>
          <w:sz w:val="24"/>
          <w:szCs w:val="24"/>
        </w:rPr>
      </w:pPr>
      <w:r w:rsidRPr="009446DD">
        <w:rPr>
          <w:rFonts w:ascii="Calibri" w:eastAsia="Times New Roman" w:hAnsi="Calibri" w:cs="Times New Roman"/>
          <w:b/>
          <w:bCs/>
          <w:color w:val="000000"/>
          <w:sz w:val="23"/>
          <w:szCs w:val="23"/>
          <w:u w:val="single"/>
        </w:rPr>
        <w:t>MINUTES OF ISOC KENYA CHAPTER MEMBERS MEETING HELD ON 21</w:t>
      </w:r>
      <w:r w:rsidRPr="009446DD">
        <w:rPr>
          <w:rFonts w:ascii="Calibri" w:eastAsia="Times New Roman" w:hAnsi="Calibri" w:cs="Times New Roman"/>
          <w:b/>
          <w:bCs/>
          <w:color w:val="000000"/>
          <w:sz w:val="14"/>
          <w:szCs w:val="14"/>
          <w:u w:val="single"/>
          <w:vertAlign w:val="superscript"/>
        </w:rPr>
        <w:t>ST</w:t>
      </w:r>
      <w:r w:rsidRPr="009446DD">
        <w:rPr>
          <w:rFonts w:ascii="Calibri" w:eastAsia="Times New Roman" w:hAnsi="Calibri" w:cs="Times New Roman"/>
          <w:b/>
          <w:bCs/>
          <w:color w:val="000000"/>
          <w:sz w:val="23"/>
          <w:szCs w:val="23"/>
          <w:u w:val="single"/>
        </w:rPr>
        <w:t xml:space="preserve"> JULY, 2012 AT Q-NET’S OFFICES, VIEWPARK TOWERS NAIROBI KENYA FROM 1000AM.</w:t>
      </w:r>
    </w:p>
    <w:p w:rsidR="009446DD" w:rsidRPr="009446DD" w:rsidRDefault="009446DD" w:rsidP="009446DD">
      <w:pPr>
        <w:spacing w:after="0" w:line="240" w:lineRule="auto"/>
        <w:rPr>
          <w:rFonts w:ascii="Times New Roman" w:eastAsia="Times New Roman" w:hAnsi="Times New Roman" w:cs="Times New Roman"/>
          <w:sz w:val="24"/>
          <w:szCs w:val="24"/>
        </w:rPr>
      </w:pPr>
      <w:r w:rsidRPr="009446DD">
        <w:rPr>
          <w:rFonts w:ascii="Calibri" w:eastAsia="Times New Roman" w:hAnsi="Calibri" w:cs="Times New Roman"/>
          <w:b/>
          <w:bCs/>
          <w:color w:val="000000"/>
          <w:sz w:val="23"/>
          <w:szCs w:val="23"/>
        </w:rPr>
        <w:t>Present:</w:t>
      </w:r>
    </w:p>
    <w:p w:rsidR="009446DD" w:rsidRPr="009446DD" w:rsidRDefault="009446DD" w:rsidP="009446DD">
      <w:pPr>
        <w:numPr>
          <w:ilvl w:val="0"/>
          <w:numId w:val="1"/>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Wangari Kabiru – Meeting Chair</w:t>
      </w:r>
    </w:p>
    <w:p w:rsidR="009446DD" w:rsidRPr="009446DD" w:rsidRDefault="009446DD" w:rsidP="009446DD">
      <w:pPr>
        <w:numPr>
          <w:ilvl w:val="0"/>
          <w:numId w:val="1"/>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 xml:space="preserve">Charles Oloo </w:t>
      </w:r>
    </w:p>
    <w:p w:rsidR="009446DD" w:rsidRPr="009446DD" w:rsidRDefault="009446DD" w:rsidP="009446DD">
      <w:pPr>
        <w:numPr>
          <w:ilvl w:val="0"/>
          <w:numId w:val="1"/>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Daniel Otieno</w:t>
      </w:r>
    </w:p>
    <w:p w:rsidR="009446DD" w:rsidRPr="009446DD" w:rsidRDefault="009446DD" w:rsidP="009446DD">
      <w:pPr>
        <w:numPr>
          <w:ilvl w:val="0"/>
          <w:numId w:val="1"/>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Joyce Thogori</w:t>
      </w:r>
    </w:p>
    <w:p w:rsidR="009446DD" w:rsidRPr="009446DD" w:rsidRDefault="009446DD" w:rsidP="009446DD">
      <w:pPr>
        <w:numPr>
          <w:ilvl w:val="0"/>
          <w:numId w:val="1"/>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 xml:space="preserve">Richard Otieno </w:t>
      </w:r>
    </w:p>
    <w:p w:rsidR="009446DD" w:rsidRPr="009446DD" w:rsidRDefault="009446DD" w:rsidP="009446DD">
      <w:pPr>
        <w:numPr>
          <w:ilvl w:val="0"/>
          <w:numId w:val="1"/>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 xml:space="preserve">Chris Wawire </w:t>
      </w:r>
    </w:p>
    <w:p w:rsidR="009446DD" w:rsidRPr="009446DD" w:rsidRDefault="009446DD" w:rsidP="009446DD">
      <w:pPr>
        <w:numPr>
          <w:ilvl w:val="0"/>
          <w:numId w:val="1"/>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James Zuli</w:t>
      </w:r>
    </w:p>
    <w:p w:rsidR="009446DD" w:rsidRPr="009446DD" w:rsidRDefault="009446DD" w:rsidP="009446DD">
      <w:pPr>
        <w:numPr>
          <w:ilvl w:val="0"/>
          <w:numId w:val="1"/>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Jane Muriuki</w:t>
      </w:r>
    </w:p>
    <w:p w:rsidR="009446DD" w:rsidRPr="009446DD" w:rsidRDefault="009446DD" w:rsidP="009446DD">
      <w:pPr>
        <w:numPr>
          <w:ilvl w:val="0"/>
          <w:numId w:val="1"/>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Liz Orembo-Taking Notes</w:t>
      </w:r>
    </w:p>
    <w:p w:rsidR="009446DD" w:rsidRPr="009446DD" w:rsidRDefault="009446DD" w:rsidP="009446DD">
      <w:pPr>
        <w:spacing w:after="0" w:line="240" w:lineRule="auto"/>
        <w:rPr>
          <w:rFonts w:ascii="Times New Roman" w:eastAsia="Times New Roman" w:hAnsi="Times New Roman" w:cs="Times New Roman"/>
          <w:sz w:val="24"/>
          <w:szCs w:val="24"/>
        </w:rPr>
      </w:pPr>
      <w:r w:rsidRPr="009446DD">
        <w:rPr>
          <w:rFonts w:ascii="Calibri" w:eastAsia="Times New Roman" w:hAnsi="Calibri" w:cs="Times New Roman"/>
          <w:b/>
          <w:bCs/>
          <w:color w:val="000000"/>
          <w:sz w:val="23"/>
          <w:szCs w:val="23"/>
        </w:rPr>
        <w:t>Apologies:</w:t>
      </w:r>
    </w:p>
    <w:p w:rsidR="009446DD" w:rsidRPr="009446DD" w:rsidRDefault="009446DD" w:rsidP="009446DD">
      <w:pPr>
        <w:numPr>
          <w:ilvl w:val="0"/>
          <w:numId w:val="2"/>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Judy Okite</w:t>
      </w:r>
    </w:p>
    <w:p w:rsidR="009446DD" w:rsidRPr="009446DD" w:rsidRDefault="009446DD" w:rsidP="009446DD">
      <w:pPr>
        <w:numPr>
          <w:ilvl w:val="0"/>
          <w:numId w:val="2"/>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Barrack Otieno</w:t>
      </w:r>
    </w:p>
    <w:p w:rsidR="009446DD" w:rsidRPr="009446DD" w:rsidRDefault="009446DD" w:rsidP="009446DD">
      <w:pPr>
        <w:numPr>
          <w:ilvl w:val="0"/>
          <w:numId w:val="2"/>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Kelvin Githira</w:t>
      </w:r>
    </w:p>
    <w:p w:rsidR="009446DD" w:rsidRPr="009446DD" w:rsidRDefault="009446DD" w:rsidP="009446DD">
      <w:pPr>
        <w:numPr>
          <w:ilvl w:val="0"/>
          <w:numId w:val="2"/>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Grace Bomu</w:t>
      </w:r>
    </w:p>
    <w:p w:rsidR="009446DD" w:rsidRPr="009446DD" w:rsidRDefault="009446DD" w:rsidP="009446DD">
      <w:pPr>
        <w:numPr>
          <w:ilvl w:val="0"/>
          <w:numId w:val="2"/>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Martin Obuya</w:t>
      </w:r>
    </w:p>
    <w:p w:rsidR="009446DD" w:rsidRPr="009446DD" w:rsidRDefault="009446DD" w:rsidP="009446DD">
      <w:pPr>
        <w:numPr>
          <w:ilvl w:val="0"/>
          <w:numId w:val="2"/>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Ronald Ojino</w:t>
      </w:r>
    </w:p>
    <w:p w:rsidR="009446DD" w:rsidRPr="009446DD" w:rsidRDefault="009446DD" w:rsidP="009446DD">
      <w:pPr>
        <w:numPr>
          <w:ilvl w:val="0"/>
          <w:numId w:val="2"/>
        </w:numPr>
        <w:spacing w:before="100" w:beforeAutospacing="1" w:after="100" w:afterAutospacing="1" w:line="240" w:lineRule="auto"/>
        <w:ind w:left="1080"/>
        <w:textAlignment w:val="baseline"/>
        <w:rPr>
          <w:rFonts w:ascii="Times New Roman" w:eastAsia="Times New Roman" w:hAnsi="Times New Roman" w:cs="Times New Roman"/>
          <w:color w:val="000000"/>
          <w:sz w:val="20"/>
          <w:szCs w:val="20"/>
        </w:rPr>
      </w:pPr>
      <w:r w:rsidRPr="009446DD">
        <w:rPr>
          <w:rFonts w:ascii="Calibri" w:eastAsia="Times New Roman" w:hAnsi="Calibri" w:cs="Times New Roman"/>
          <w:color w:val="000000"/>
          <w:sz w:val="23"/>
          <w:szCs w:val="23"/>
        </w:rPr>
        <w:t>Elizabeth Wainaina</w:t>
      </w:r>
    </w:p>
    <w:p w:rsidR="009446DD" w:rsidRPr="009446DD" w:rsidRDefault="009446DD" w:rsidP="009446DD">
      <w:pPr>
        <w:spacing w:after="0" w:line="240" w:lineRule="auto"/>
        <w:rPr>
          <w:rFonts w:ascii="Times New Roman" w:eastAsia="Times New Roman" w:hAnsi="Times New Roman" w:cs="Times New Roman"/>
          <w:sz w:val="24"/>
          <w:szCs w:val="24"/>
        </w:rPr>
      </w:pPr>
      <w:r w:rsidRPr="009446DD">
        <w:rPr>
          <w:rFonts w:ascii="Calibri" w:eastAsia="Times New Roman" w:hAnsi="Calibri" w:cs="Times New Roman"/>
          <w:color w:val="000000"/>
          <w:sz w:val="23"/>
          <w:szCs w:val="23"/>
        </w:rPr>
        <w:t>The meeting started at 10:30am with welcome to all members.</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First timers to the meeting were encouraged and were interested to follow up on how to join ISOC KE.</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Chaired by Wangar</w:t>
      </w:r>
      <w:r>
        <w:rPr>
          <w:rFonts w:ascii="Calibri" w:eastAsia="Times New Roman" w:hAnsi="Calibri" w:cs="Times New Roman"/>
          <w:color w:val="000000"/>
          <w:sz w:val="23"/>
          <w:szCs w:val="23"/>
        </w:rPr>
        <w:t>i</w:t>
      </w:r>
      <w:r w:rsidRPr="009446DD">
        <w:rPr>
          <w:rFonts w:ascii="Calibri" w:eastAsia="Times New Roman" w:hAnsi="Calibri" w:cs="Times New Roman"/>
          <w:color w:val="000000"/>
          <w:sz w:val="23"/>
          <w:szCs w:val="23"/>
        </w:rPr>
        <w:t xml:space="preserve"> Kabiru</w:t>
      </w:r>
      <w:r w:rsidRPr="009446DD">
        <w:rPr>
          <w:rFonts w:ascii="Times New Roman" w:eastAsia="Times New Roman" w:hAnsi="Times New Roman" w:cs="Times New Roman"/>
          <w:sz w:val="24"/>
          <w:szCs w:val="24"/>
        </w:rPr>
        <w:br/>
      </w:r>
      <w:r w:rsidRPr="009446DD">
        <w:rPr>
          <w:rFonts w:ascii="Calibri" w:eastAsia="Times New Roman" w:hAnsi="Calibri" w:cs="Times New Roman"/>
          <w:b/>
          <w:bCs/>
          <w:color w:val="000000"/>
          <w:sz w:val="23"/>
          <w:szCs w:val="23"/>
          <w:u w:val="single"/>
        </w:rPr>
        <w:t>Min 01/21/07/06/2012: Confirmation of minutes from the 16</w:t>
      </w:r>
      <w:r w:rsidRPr="009446DD">
        <w:rPr>
          <w:rFonts w:ascii="Calibri" w:eastAsia="Times New Roman" w:hAnsi="Calibri" w:cs="Times New Roman"/>
          <w:b/>
          <w:bCs/>
          <w:color w:val="000000"/>
          <w:sz w:val="14"/>
          <w:szCs w:val="14"/>
          <w:u w:val="single"/>
          <w:vertAlign w:val="superscript"/>
        </w:rPr>
        <w:t>th</w:t>
      </w:r>
      <w:r w:rsidRPr="009446DD">
        <w:rPr>
          <w:rFonts w:ascii="Calibri" w:eastAsia="Times New Roman" w:hAnsi="Calibri" w:cs="Times New Roman"/>
          <w:b/>
          <w:bCs/>
          <w:color w:val="000000"/>
          <w:sz w:val="23"/>
          <w:szCs w:val="23"/>
          <w:u w:val="single"/>
        </w:rPr>
        <w:t xml:space="preserve"> June meeting</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The minutes of the last chapter members meeting were read by Wangari.</w:t>
      </w:r>
    </w:p>
    <w:p w:rsidR="009446DD" w:rsidRPr="009446DD" w:rsidRDefault="009446DD" w:rsidP="009446DD">
      <w:pPr>
        <w:spacing w:after="0" w:line="240" w:lineRule="auto"/>
        <w:ind w:left="720"/>
        <w:rPr>
          <w:rFonts w:ascii="Times New Roman" w:eastAsia="Times New Roman" w:hAnsi="Times New Roman" w:cs="Times New Roman"/>
          <w:sz w:val="24"/>
          <w:szCs w:val="24"/>
        </w:rPr>
      </w:pPr>
      <w:r w:rsidRPr="009446DD">
        <w:rPr>
          <w:rFonts w:ascii="Calibri" w:eastAsia="Times New Roman" w:hAnsi="Calibri" w:cs="Times New Roman"/>
          <w:b/>
          <w:bCs/>
          <w:color w:val="000000"/>
          <w:sz w:val="23"/>
          <w:szCs w:val="23"/>
          <w:u w:val="single"/>
        </w:rPr>
        <w:t>Min 1.1/21/07/2012 Matters arising from the minutes</w:t>
      </w:r>
    </w:p>
    <w:p w:rsidR="009446DD" w:rsidRPr="009446DD" w:rsidRDefault="009446DD" w:rsidP="009446DD">
      <w:pPr>
        <w:spacing w:after="0" w:line="240" w:lineRule="auto"/>
        <w:ind w:left="720"/>
        <w:rPr>
          <w:rFonts w:ascii="Times New Roman" w:eastAsia="Times New Roman" w:hAnsi="Times New Roman" w:cs="Times New Roman"/>
          <w:sz w:val="24"/>
          <w:szCs w:val="24"/>
        </w:rPr>
      </w:pPr>
      <w:r w:rsidRPr="009446DD">
        <w:rPr>
          <w:rFonts w:ascii="Calibri" w:eastAsia="Times New Roman" w:hAnsi="Calibri" w:cs="Times New Roman"/>
          <w:b/>
          <w:bCs/>
          <w:color w:val="000000"/>
          <w:sz w:val="23"/>
          <w:szCs w:val="23"/>
        </w:rPr>
        <w:t xml:space="preserve">Local registration: </w:t>
      </w:r>
      <w:r w:rsidRPr="009446DD">
        <w:rPr>
          <w:rFonts w:ascii="Calibri" w:eastAsia="Times New Roman" w:hAnsi="Calibri" w:cs="Times New Roman"/>
          <w:color w:val="000000"/>
          <w:sz w:val="23"/>
          <w:szCs w:val="23"/>
        </w:rPr>
        <w:t>The activity was to be spearheaded by Charles. Members were informed that the submission of relevant documents to the AG for local registration was not complete because they lacked signatures from the treasurer who was out of the country. The deadline for submission was extended to Thursday 27</w:t>
      </w:r>
      <w:r w:rsidRPr="009446DD">
        <w:rPr>
          <w:rFonts w:ascii="Calibri" w:eastAsia="Times New Roman" w:hAnsi="Calibri" w:cs="Times New Roman"/>
          <w:color w:val="000000"/>
          <w:sz w:val="14"/>
          <w:szCs w:val="14"/>
        </w:rPr>
        <w:t>th</w:t>
      </w:r>
      <w:r w:rsidRPr="009446DD">
        <w:rPr>
          <w:rFonts w:ascii="Calibri" w:eastAsia="Times New Roman" w:hAnsi="Calibri" w:cs="Times New Roman"/>
          <w:color w:val="000000"/>
          <w:sz w:val="23"/>
          <w:szCs w:val="23"/>
        </w:rPr>
        <w:t xml:space="preserve"> July 2012.</w:t>
      </w:r>
    </w:p>
    <w:p w:rsidR="009446DD" w:rsidRPr="009446DD" w:rsidRDefault="009446DD" w:rsidP="009446DD">
      <w:pPr>
        <w:spacing w:after="0" w:line="240" w:lineRule="auto"/>
        <w:ind w:left="720"/>
        <w:rPr>
          <w:rFonts w:ascii="Times New Roman" w:eastAsia="Times New Roman" w:hAnsi="Times New Roman" w:cs="Times New Roman"/>
          <w:sz w:val="24"/>
          <w:szCs w:val="24"/>
        </w:rPr>
      </w:pPr>
      <w:r w:rsidRPr="009446DD">
        <w:rPr>
          <w:rFonts w:ascii="Calibri" w:eastAsia="Times New Roman" w:hAnsi="Calibri" w:cs="Times New Roman"/>
          <w:color w:val="000000"/>
          <w:sz w:val="23"/>
          <w:szCs w:val="23"/>
        </w:rPr>
        <w:t xml:space="preserve">There were suggestions to include founding </w:t>
      </w:r>
      <w:r w:rsidR="00830855" w:rsidRPr="009446DD">
        <w:rPr>
          <w:rFonts w:ascii="Calibri" w:eastAsia="Times New Roman" w:hAnsi="Calibri" w:cs="Times New Roman"/>
          <w:color w:val="000000"/>
          <w:sz w:val="23"/>
          <w:szCs w:val="23"/>
        </w:rPr>
        <w:t>members in</w:t>
      </w:r>
      <w:r w:rsidRPr="009446DD">
        <w:rPr>
          <w:rFonts w:ascii="Calibri" w:eastAsia="Times New Roman" w:hAnsi="Calibri" w:cs="Times New Roman"/>
          <w:color w:val="000000"/>
          <w:sz w:val="23"/>
          <w:szCs w:val="23"/>
        </w:rPr>
        <w:t xml:space="preserve"> the registration documents. The meeting agreed that the members who had contributed in the local registration fees are the ones to be included in the list of founding members. It was also agreed that the list should be left open until Tuesday 25</w:t>
      </w:r>
      <w:r w:rsidRPr="009446DD">
        <w:rPr>
          <w:rFonts w:ascii="Calibri" w:eastAsia="Times New Roman" w:hAnsi="Calibri" w:cs="Times New Roman"/>
          <w:color w:val="000000"/>
          <w:sz w:val="14"/>
          <w:szCs w:val="14"/>
        </w:rPr>
        <w:t>th</w:t>
      </w:r>
      <w:r w:rsidRPr="009446DD">
        <w:rPr>
          <w:rFonts w:ascii="Calibri" w:eastAsia="Times New Roman" w:hAnsi="Calibri" w:cs="Times New Roman"/>
          <w:color w:val="000000"/>
          <w:sz w:val="23"/>
          <w:szCs w:val="23"/>
        </w:rPr>
        <w:t xml:space="preserve"> July so that members and new entrants to ISOC KE to date who wishing to contribute may do so before the documents are submitted. 26</w:t>
      </w:r>
      <w:r w:rsidRPr="009446DD">
        <w:rPr>
          <w:rFonts w:ascii="Calibri" w:eastAsia="Times New Roman" w:hAnsi="Calibri" w:cs="Times New Roman"/>
          <w:color w:val="000000"/>
          <w:sz w:val="14"/>
          <w:szCs w:val="14"/>
        </w:rPr>
        <w:t>th</w:t>
      </w:r>
      <w:r w:rsidRPr="009446DD">
        <w:rPr>
          <w:rFonts w:ascii="Calibri" w:eastAsia="Times New Roman" w:hAnsi="Calibri" w:cs="Times New Roman"/>
          <w:color w:val="000000"/>
          <w:sz w:val="23"/>
          <w:szCs w:val="23"/>
        </w:rPr>
        <w:t xml:space="preserve"> July will allow for compiling all documents required.</w:t>
      </w:r>
    </w:p>
    <w:p w:rsidR="009446DD" w:rsidRDefault="009446DD" w:rsidP="00830855">
      <w:pPr>
        <w:ind w:left="720"/>
        <w:rPr>
          <w:rFonts w:ascii="Calibri" w:eastAsia="Times New Roman" w:hAnsi="Calibri" w:cs="Times New Roman"/>
          <w:color w:val="000000"/>
          <w:sz w:val="23"/>
          <w:szCs w:val="23"/>
        </w:rPr>
      </w:pP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 xml:space="preserve">It was noted that many members have not subscribed to the isoc_ke mailing list and </w:t>
      </w:r>
      <w:r w:rsidRPr="009446DD">
        <w:rPr>
          <w:rFonts w:ascii="Calibri" w:eastAsia="Times New Roman" w:hAnsi="Calibri" w:cs="Times New Roman"/>
          <w:color w:val="000000"/>
          <w:sz w:val="23"/>
          <w:szCs w:val="23"/>
        </w:rPr>
        <w:lastRenderedPageBreak/>
        <w:t>suggestions were that the isoc ams should be used in communicating matters concerning membership so as to ensure every member is up to date</w:t>
      </w:r>
    </w:p>
    <w:p w:rsidR="009446DD" w:rsidRDefault="009446DD" w:rsidP="009446DD">
      <w:pPr>
        <w:rPr>
          <w:rFonts w:ascii="Calibri" w:eastAsia="Times New Roman" w:hAnsi="Calibri" w:cs="Times New Roman"/>
          <w:color w:val="000000"/>
          <w:sz w:val="23"/>
          <w:szCs w:val="23"/>
        </w:rPr>
      </w:pPr>
      <w:r w:rsidRPr="009446DD">
        <w:rPr>
          <w:rFonts w:ascii="Times New Roman" w:eastAsia="Times New Roman" w:hAnsi="Times New Roman" w:cs="Times New Roman"/>
          <w:sz w:val="24"/>
          <w:szCs w:val="24"/>
        </w:rPr>
        <w:br/>
      </w:r>
      <w:r w:rsidRPr="009446DD">
        <w:rPr>
          <w:rFonts w:ascii="Calibri" w:eastAsia="Times New Roman" w:hAnsi="Calibri" w:cs="Times New Roman"/>
          <w:b/>
          <w:bCs/>
          <w:color w:val="000000"/>
          <w:sz w:val="23"/>
          <w:szCs w:val="23"/>
          <w:u w:val="single"/>
        </w:rPr>
        <w:t>Min 02/21/07/2012: Review of the Kenya and East Africa IGF</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ISOC KE Members were thanked for actively participating in the  IGFs that were hosted in Kenya</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The events was well coordinated and ISOC KE was grateful to have had its members make contributions  actively through the online discussions</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Members were acknowledge for their contribution to the success of the event by volunteering services including  event coordination, moderation, live streaming and rapporteurs .</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 xml:space="preserve">The </w:t>
      </w:r>
      <w:r w:rsidR="00944C8C" w:rsidRPr="009446DD">
        <w:rPr>
          <w:rFonts w:ascii="Calibri" w:eastAsia="Times New Roman" w:hAnsi="Calibri" w:cs="Times New Roman"/>
          <w:color w:val="000000"/>
          <w:sz w:val="23"/>
          <w:szCs w:val="23"/>
        </w:rPr>
        <w:t>meeting noted</w:t>
      </w:r>
      <w:r w:rsidRPr="009446DD">
        <w:rPr>
          <w:rFonts w:ascii="Calibri" w:eastAsia="Times New Roman" w:hAnsi="Calibri" w:cs="Times New Roman"/>
          <w:color w:val="000000"/>
          <w:sz w:val="23"/>
          <w:szCs w:val="23"/>
        </w:rPr>
        <w:t xml:space="preserve"> that the major Internet players such as the ISPs were not actively represented and suggestions were that the chapter should try bringing in those players in the future IGFs so that they take an action oriented angle.</w:t>
      </w:r>
    </w:p>
    <w:p w:rsidR="009446DD" w:rsidRDefault="009446DD" w:rsidP="009446DD">
      <w:pPr>
        <w:rPr>
          <w:rFonts w:ascii="Calibri" w:eastAsia="Times New Roman" w:hAnsi="Calibri" w:cs="Times New Roman"/>
          <w:color w:val="000000"/>
          <w:sz w:val="23"/>
          <w:szCs w:val="23"/>
        </w:rPr>
      </w:pPr>
      <w:r w:rsidRPr="009446DD">
        <w:rPr>
          <w:rFonts w:ascii="Times New Roman" w:eastAsia="Times New Roman" w:hAnsi="Times New Roman" w:cs="Times New Roman"/>
          <w:sz w:val="24"/>
          <w:szCs w:val="24"/>
        </w:rPr>
        <w:br/>
      </w:r>
      <w:r w:rsidRPr="009446DD">
        <w:rPr>
          <w:rFonts w:ascii="Calibri" w:eastAsia="Times New Roman" w:hAnsi="Calibri" w:cs="Times New Roman"/>
          <w:b/>
          <w:bCs/>
          <w:color w:val="000000"/>
          <w:sz w:val="23"/>
          <w:szCs w:val="23"/>
          <w:u w:val="single"/>
        </w:rPr>
        <w:t>Min 03/21/07/2012: Workplan</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The Strategy Session was held successfully on 4th July. Participating members were appreciated for their contributions.</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It was noted that team leaders (proposed at the monthly meeting of Saturday 16</w:t>
      </w:r>
      <w:r w:rsidRPr="009446DD">
        <w:rPr>
          <w:rFonts w:ascii="Calibri" w:eastAsia="Times New Roman" w:hAnsi="Calibri" w:cs="Times New Roman"/>
          <w:color w:val="000000"/>
          <w:sz w:val="14"/>
          <w:szCs w:val="14"/>
          <w:vertAlign w:val="superscript"/>
        </w:rPr>
        <w:t>th</w:t>
      </w:r>
      <w:r w:rsidRPr="009446DD">
        <w:rPr>
          <w:rFonts w:ascii="Calibri" w:eastAsia="Times New Roman" w:hAnsi="Calibri" w:cs="Times New Roman"/>
          <w:color w:val="000000"/>
          <w:sz w:val="23"/>
          <w:szCs w:val="23"/>
        </w:rPr>
        <w:t xml:space="preserve"> June) had not brought in their contributions for the work plan for consolidation. Team leaders were to initiate discussions with members over the mailing list in</w:t>
      </w:r>
      <w:r w:rsidR="00944C8C">
        <w:rPr>
          <w:rFonts w:ascii="Calibri" w:eastAsia="Times New Roman" w:hAnsi="Calibri" w:cs="Times New Roman"/>
          <w:color w:val="000000"/>
          <w:sz w:val="23"/>
          <w:szCs w:val="23"/>
        </w:rPr>
        <w:t xml:space="preserve"> </w:t>
      </w:r>
      <w:r w:rsidRPr="009446DD">
        <w:rPr>
          <w:rFonts w:ascii="Calibri" w:eastAsia="Times New Roman" w:hAnsi="Calibri" w:cs="Times New Roman"/>
          <w:color w:val="000000"/>
          <w:sz w:val="23"/>
          <w:szCs w:val="23"/>
        </w:rPr>
        <w:t>order to obtain input.</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 xml:space="preserve">Liz was requested to make official communications to each proposed team leader so that they give confirmations on whether they are willing and able </w:t>
      </w:r>
      <w:r w:rsidR="00944C8C" w:rsidRPr="009446DD">
        <w:rPr>
          <w:rFonts w:ascii="Calibri" w:eastAsia="Times New Roman" w:hAnsi="Calibri" w:cs="Times New Roman"/>
          <w:color w:val="000000"/>
          <w:sz w:val="23"/>
          <w:szCs w:val="23"/>
        </w:rPr>
        <w:t>to go</w:t>
      </w:r>
      <w:r w:rsidRPr="009446DD">
        <w:rPr>
          <w:rFonts w:ascii="Calibri" w:eastAsia="Times New Roman" w:hAnsi="Calibri" w:cs="Times New Roman"/>
          <w:color w:val="000000"/>
          <w:sz w:val="23"/>
          <w:szCs w:val="23"/>
        </w:rPr>
        <w:t xml:space="preserve"> ahead with the tasks they were assigned during the last member’s meeting.</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Team leader workplans due for submission on Friday, 27</w:t>
      </w:r>
      <w:r w:rsidRPr="009446DD">
        <w:rPr>
          <w:rFonts w:ascii="Calibri" w:eastAsia="Times New Roman" w:hAnsi="Calibri" w:cs="Times New Roman"/>
          <w:color w:val="000000"/>
          <w:sz w:val="14"/>
          <w:szCs w:val="14"/>
          <w:vertAlign w:val="superscript"/>
        </w:rPr>
        <w:t>th</w:t>
      </w:r>
      <w:r w:rsidRPr="009446DD">
        <w:rPr>
          <w:rFonts w:ascii="Calibri" w:eastAsia="Times New Roman" w:hAnsi="Calibri" w:cs="Times New Roman"/>
          <w:color w:val="000000"/>
          <w:sz w:val="23"/>
          <w:szCs w:val="23"/>
        </w:rPr>
        <w:t xml:space="preserve"> July 2012</w:t>
      </w:r>
    </w:p>
    <w:p w:rsidR="009446DD" w:rsidRDefault="009446DD" w:rsidP="009446DD">
      <w:pPr>
        <w:rPr>
          <w:rFonts w:ascii="Calibri" w:eastAsia="Times New Roman" w:hAnsi="Calibri" w:cs="Times New Roman"/>
          <w:color w:val="000000"/>
          <w:sz w:val="23"/>
          <w:szCs w:val="23"/>
        </w:rPr>
      </w:pPr>
      <w:r w:rsidRPr="009446DD">
        <w:rPr>
          <w:rFonts w:ascii="Times New Roman" w:eastAsia="Times New Roman" w:hAnsi="Times New Roman" w:cs="Times New Roman"/>
          <w:sz w:val="24"/>
          <w:szCs w:val="24"/>
        </w:rPr>
        <w:br/>
      </w:r>
      <w:r w:rsidRPr="009446DD">
        <w:rPr>
          <w:rFonts w:ascii="Calibri" w:eastAsia="Times New Roman" w:hAnsi="Calibri" w:cs="Times New Roman"/>
          <w:b/>
          <w:bCs/>
          <w:color w:val="000000"/>
          <w:sz w:val="23"/>
          <w:szCs w:val="23"/>
          <w:u w:val="single"/>
        </w:rPr>
        <w:t>Min 04/21/07/2012: Launch of the Chapter</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 xml:space="preserve">During the Strategy Day, three options were presented by the Launch Team. The </w:t>
      </w:r>
      <w:r w:rsidR="00944C8C">
        <w:rPr>
          <w:rFonts w:ascii="Calibri" w:eastAsia="Times New Roman" w:hAnsi="Calibri" w:cs="Times New Roman"/>
          <w:color w:val="000000"/>
          <w:sz w:val="23"/>
          <w:szCs w:val="23"/>
        </w:rPr>
        <w:t xml:space="preserve">Team </w:t>
      </w:r>
      <w:r w:rsidRPr="009446DD">
        <w:rPr>
          <w:rFonts w:ascii="Calibri" w:eastAsia="Times New Roman" w:hAnsi="Calibri" w:cs="Times New Roman"/>
          <w:color w:val="000000"/>
          <w:sz w:val="23"/>
          <w:szCs w:val="23"/>
        </w:rPr>
        <w:t xml:space="preserve">emphasized  that the ISOC KE Strategy, structure, charter , registration in Kenya (or at minimum application) and website should be in place by then. Of the 3 options, the option for August Launch was considered feasible with partnership </w:t>
      </w:r>
      <w:r w:rsidR="00944C8C" w:rsidRPr="009446DD">
        <w:rPr>
          <w:rFonts w:ascii="Calibri" w:eastAsia="Times New Roman" w:hAnsi="Calibri" w:cs="Times New Roman"/>
          <w:color w:val="000000"/>
          <w:sz w:val="23"/>
          <w:szCs w:val="23"/>
        </w:rPr>
        <w:t>e.g a</w:t>
      </w:r>
      <w:r w:rsidRPr="009446DD">
        <w:rPr>
          <w:rFonts w:ascii="Calibri" w:eastAsia="Times New Roman" w:hAnsi="Calibri" w:cs="Times New Roman"/>
          <w:color w:val="000000"/>
          <w:sz w:val="23"/>
          <w:szCs w:val="23"/>
        </w:rPr>
        <w:t xml:space="preserve"> dinner during TESPOK Training scheduled for August 2012 (date and venue had not been confirmed).</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Wangari to follow up with Barrack in order to get the update and pick up on the discussions with TESPOK to enable the Launch Team to make follow up and planning.</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Funding support from ISOC Global may be followed up after the form of the event is clear.</w:t>
      </w:r>
      <w:r w:rsidR="00944C8C">
        <w:rPr>
          <w:rFonts w:ascii="Calibri" w:eastAsia="Times New Roman" w:hAnsi="Calibri" w:cs="Times New Roman"/>
          <w:color w:val="000000"/>
          <w:sz w:val="23"/>
          <w:szCs w:val="23"/>
        </w:rPr>
        <w:t xml:space="preserve"> </w:t>
      </w:r>
      <w:r w:rsidRPr="009446DD">
        <w:rPr>
          <w:rFonts w:ascii="Calibri" w:eastAsia="Times New Roman" w:hAnsi="Calibri" w:cs="Times New Roman"/>
          <w:color w:val="000000"/>
          <w:sz w:val="23"/>
          <w:szCs w:val="23"/>
        </w:rPr>
        <w:t>It was agreed that ISOC KE launch is done by 31</w:t>
      </w:r>
      <w:r w:rsidRPr="009446DD">
        <w:rPr>
          <w:rFonts w:ascii="Calibri" w:eastAsia="Times New Roman" w:hAnsi="Calibri" w:cs="Times New Roman"/>
          <w:color w:val="000000"/>
          <w:sz w:val="14"/>
          <w:szCs w:val="14"/>
          <w:vertAlign w:val="superscript"/>
        </w:rPr>
        <w:t>st</w:t>
      </w:r>
      <w:r w:rsidRPr="009446DD">
        <w:rPr>
          <w:rFonts w:ascii="Calibri" w:eastAsia="Times New Roman" w:hAnsi="Calibri" w:cs="Times New Roman"/>
          <w:color w:val="000000"/>
          <w:sz w:val="23"/>
          <w:szCs w:val="23"/>
        </w:rPr>
        <w:t xml:space="preserve"> August 2012 all in all.</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The team in charge of planning for the event is to prepare for the launch.</w:t>
      </w:r>
    </w:p>
    <w:p w:rsidR="00630EA0" w:rsidRDefault="009446DD" w:rsidP="009446DD">
      <w:r w:rsidRPr="009446DD">
        <w:rPr>
          <w:rFonts w:ascii="Times New Roman" w:eastAsia="Times New Roman" w:hAnsi="Times New Roman" w:cs="Times New Roman"/>
          <w:sz w:val="24"/>
          <w:szCs w:val="24"/>
        </w:rPr>
        <w:lastRenderedPageBreak/>
        <w:br/>
      </w:r>
      <w:r w:rsidRPr="009446DD">
        <w:rPr>
          <w:rFonts w:ascii="Calibri" w:eastAsia="Times New Roman" w:hAnsi="Calibri" w:cs="Times New Roman"/>
          <w:b/>
          <w:bCs/>
          <w:color w:val="000000"/>
          <w:sz w:val="23"/>
          <w:szCs w:val="23"/>
          <w:u w:val="single"/>
        </w:rPr>
        <w:t>Min 05/07/2012: A.O.B</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Members were thanked for participating and they were encouraged to participate in the Chapter’s activities.</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A brief meeting would be held to discuss on partnerships (Liz, Charles, Wangari).</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There being no other A.O.B, the meeting ended at 13.05 with a prayer from Jane Muriuki.</w:t>
      </w:r>
      <w:r w:rsidRPr="009446DD">
        <w:rPr>
          <w:rFonts w:ascii="Times New Roman" w:eastAsia="Times New Roman" w:hAnsi="Times New Roman" w:cs="Times New Roman"/>
          <w:sz w:val="24"/>
          <w:szCs w:val="24"/>
        </w:rPr>
        <w:br/>
      </w:r>
      <w:r w:rsidRPr="009446DD">
        <w:rPr>
          <w:rFonts w:ascii="Calibri" w:eastAsia="Times New Roman" w:hAnsi="Calibri" w:cs="Times New Roman"/>
          <w:color w:val="000000"/>
          <w:sz w:val="23"/>
          <w:szCs w:val="23"/>
        </w:rPr>
        <w:t>Next meeting to be held on 18th August 2012.</w:t>
      </w:r>
    </w:p>
    <w:sectPr w:rsidR="00630EA0" w:rsidSect="009446DD">
      <w:headerReference w:type="default" r:id="rId7"/>
      <w:pgSz w:w="12240" w:h="15840"/>
      <w:pgMar w:top="1440" w:right="1440" w:bottom="1440" w:left="144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415" w:rsidRDefault="00782415" w:rsidP="009446DD">
      <w:pPr>
        <w:spacing w:after="0" w:line="240" w:lineRule="auto"/>
      </w:pPr>
      <w:r>
        <w:separator/>
      </w:r>
    </w:p>
  </w:endnote>
  <w:endnote w:type="continuationSeparator" w:id="1">
    <w:p w:rsidR="00782415" w:rsidRDefault="00782415" w:rsidP="00944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415" w:rsidRDefault="00782415" w:rsidP="009446DD">
      <w:pPr>
        <w:spacing w:after="0" w:line="240" w:lineRule="auto"/>
      </w:pPr>
      <w:r>
        <w:separator/>
      </w:r>
    </w:p>
  </w:footnote>
  <w:footnote w:type="continuationSeparator" w:id="1">
    <w:p w:rsidR="00782415" w:rsidRDefault="00782415" w:rsidP="009446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DD" w:rsidRDefault="009446DD">
    <w:pPr>
      <w:pStyle w:val="Header"/>
    </w:pPr>
    <w:r>
      <w:t xml:space="preserve">             </w:t>
    </w:r>
    <w:r>
      <w:rPr>
        <w:noProof/>
      </w:rPr>
      <w:drawing>
        <wp:inline distT="0" distB="0" distL="0" distR="0">
          <wp:extent cx="4476750" cy="1143000"/>
          <wp:effectExtent l="19050" t="0" r="0" b="0"/>
          <wp:docPr id="1" name="internal-source-marker_0.31343078025973803" descr="https://lh6.googleusercontent.com/bFykKaYCgG-mnJEI7G86FJgaR5YYNaWw5CsMI7AijPYmvvG8ZebD6AO6mdVWO4mqcOJ51_g33sGlcdlU1rFZi0uPmvaX9VBzYacQ2S3ec_7l0T5y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1343078025973803" descr="https://lh6.googleusercontent.com/bFykKaYCgG-mnJEI7G86FJgaR5YYNaWw5CsMI7AijPYmvvG8ZebD6AO6mdVWO4mqcOJ51_g33sGlcdlU1rFZi0uPmvaX9VBzYacQ2S3ec_7l0T5ybD4"/>
                  <pic:cNvPicPr>
                    <a:picLocks noChangeAspect="1" noChangeArrowheads="1"/>
                  </pic:cNvPicPr>
                </pic:nvPicPr>
                <pic:blipFill>
                  <a:blip r:embed="rId1"/>
                  <a:srcRect/>
                  <a:stretch>
                    <a:fillRect/>
                  </a:stretch>
                </pic:blipFill>
                <pic:spPr bwMode="auto">
                  <a:xfrm>
                    <a:off x="0" y="0"/>
                    <a:ext cx="4476750" cy="1143000"/>
                  </a:xfrm>
                  <a:prstGeom prst="rect">
                    <a:avLst/>
                  </a:prstGeom>
                  <a:noFill/>
                  <a:ln w="9525">
                    <a:noFill/>
                    <a:miter lim="800000"/>
                    <a:headEnd/>
                    <a:tailEnd/>
                  </a:ln>
                </pic:spPr>
              </pic:pic>
            </a:graphicData>
          </a:graphic>
        </wp:inline>
      </w:drawing>
    </w:r>
  </w:p>
  <w:p w:rsidR="009446DD" w:rsidRDefault="009446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C6018"/>
    <w:multiLevelType w:val="multilevel"/>
    <w:tmpl w:val="82AA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FB64B0"/>
    <w:multiLevelType w:val="multilevel"/>
    <w:tmpl w:val="1672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46DD"/>
    <w:rsid w:val="00630EA0"/>
    <w:rsid w:val="00782415"/>
    <w:rsid w:val="00830855"/>
    <w:rsid w:val="009446DD"/>
    <w:rsid w:val="00944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6DD"/>
  </w:style>
  <w:style w:type="paragraph" w:styleId="Footer">
    <w:name w:val="footer"/>
    <w:basedOn w:val="Normal"/>
    <w:link w:val="FooterChar"/>
    <w:uiPriority w:val="99"/>
    <w:semiHidden/>
    <w:unhideWhenUsed/>
    <w:rsid w:val="009446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46DD"/>
  </w:style>
  <w:style w:type="paragraph" w:styleId="BalloonText">
    <w:name w:val="Balloon Text"/>
    <w:basedOn w:val="Normal"/>
    <w:link w:val="BalloonTextChar"/>
    <w:uiPriority w:val="99"/>
    <w:semiHidden/>
    <w:unhideWhenUsed/>
    <w:rsid w:val="00944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DD"/>
    <w:rPr>
      <w:rFonts w:ascii="Tahoma" w:hAnsi="Tahoma" w:cs="Tahoma"/>
      <w:sz w:val="16"/>
      <w:szCs w:val="16"/>
    </w:rPr>
  </w:style>
  <w:style w:type="paragraph" w:styleId="NormalWeb">
    <w:name w:val="Normal (Web)"/>
    <w:basedOn w:val="Normal"/>
    <w:uiPriority w:val="99"/>
    <w:semiHidden/>
    <w:unhideWhenUsed/>
    <w:rsid w:val="009446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09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665</Words>
  <Characters>3791</Characters>
  <Application>Microsoft Office Word</Application>
  <DocSecurity>0</DocSecurity>
  <Lines>31</Lines>
  <Paragraphs>8</Paragraphs>
  <ScaleCrop>false</ScaleCrop>
  <Company>UON</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kalemba malenga</dc:creator>
  <cp:keywords/>
  <dc:description/>
  <cp:lastModifiedBy>kalemba malenga</cp:lastModifiedBy>
  <cp:revision>3</cp:revision>
  <dcterms:created xsi:type="dcterms:W3CDTF">2012-08-10T09:17:00Z</dcterms:created>
  <dcterms:modified xsi:type="dcterms:W3CDTF">2012-08-10T09:26:00Z</dcterms:modified>
</cp:coreProperties>
</file>